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CCF" w:rsidRDefault="001B1CCF" w:rsidP="001B1CCF">
      <w:pPr>
        <w:jc w:val="center"/>
        <w:rPr>
          <w:rFonts w:ascii="Times New Roman" w:hAnsi="Times New Roman" w:cs="Times New Roman"/>
          <w:sz w:val="24"/>
          <w:szCs w:val="24"/>
        </w:rPr>
      </w:pPr>
      <w:r w:rsidRPr="0062398F">
        <w:rPr>
          <w:rFonts w:ascii="Times New Roman" w:hAnsi="Times New Roman" w:cs="Times New Roman"/>
          <w:sz w:val="24"/>
          <w:szCs w:val="24"/>
        </w:rPr>
        <w:t>муниципальное бюджетное  общеобразовательное учреждение  «</w:t>
      </w:r>
      <w:proofErr w:type="spellStart"/>
      <w:r w:rsidRPr="0062398F">
        <w:rPr>
          <w:rFonts w:ascii="Times New Roman" w:hAnsi="Times New Roman" w:cs="Times New Roman"/>
          <w:sz w:val="24"/>
          <w:szCs w:val="24"/>
        </w:rPr>
        <w:t>Гридасовская</w:t>
      </w:r>
      <w:proofErr w:type="spellEnd"/>
      <w:r w:rsidRPr="0062398F">
        <w:rPr>
          <w:rFonts w:ascii="Times New Roman" w:hAnsi="Times New Roman" w:cs="Times New Roman"/>
          <w:sz w:val="24"/>
          <w:szCs w:val="24"/>
        </w:rPr>
        <w:t xml:space="preserve"> ср</w:t>
      </w:r>
      <w:r>
        <w:rPr>
          <w:rFonts w:ascii="Times New Roman" w:hAnsi="Times New Roman" w:cs="Times New Roman"/>
          <w:sz w:val="24"/>
          <w:szCs w:val="24"/>
        </w:rPr>
        <w:t>едняя общеобразовательная школа</w:t>
      </w:r>
    </w:p>
    <w:p w:rsidR="001B1CCF" w:rsidRDefault="001B1CCF" w:rsidP="001B1C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1CCF" w:rsidRPr="00523583" w:rsidRDefault="004B4FDC" w:rsidP="001B1C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1" locked="0" layoutInCell="1" allowOverlap="1" wp14:anchorId="229C640E" wp14:editId="64B7420E">
            <wp:simplePos x="0" y="0"/>
            <wp:positionH relativeFrom="margin">
              <wp:posOffset>3469640</wp:posOffset>
            </wp:positionH>
            <wp:positionV relativeFrom="paragraph">
              <wp:posOffset>262255</wp:posOffset>
            </wp:positionV>
            <wp:extent cx="1286493" cy="971550"/>
            <wp:effectExtent l="0" t="0" r="0" b="0"/>
            <wp:wrapNone/>
            <wp:docPr id="4" name="Рисунок 2" descr="C:\Users\Школа\Pictures\2015-12-23\печать нов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2015-12-23\печать нова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1531" t="9091" r="46409" b="76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493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1CCF" w:rsidRDefault="004B4FDC" w:rsidP="001B1CC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6192" behindDoc="1" locked="0" layoutInCell="1" allowOverlap="1" wp14:anchorId="0CDAC0CB" wp14:editId="3F22ED89">
            <wp:simplePos x="0" y="0"/>
            <wp:positionH relativeFrom="column">
              <wp:posOffset>615315</wp:posOffset>
            </wp:positionH>
            <wp:positionV relativeFrom="paragraph">
              <wp:posOffset>352425</wp:posOffset>
            </wp:positionV>
            <wp:extent cx="1047750" cy="428625"/>
            <wp:effectExtent l="0" t="0" r="0" b="0"/>
            <wp:wrapNone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1CCF">
        <w:rPr>
          <w:rFonts w:ascii="Times New Roman" w:hAnsi="Times New Roman" w:cs="Times New Roman"/>
          <w:sz w:val="20"/>
          <w:szCs w:val="20"/>
        </w:rPr>
        <w:t>Рассмотрена  и п</w:t>
      </w:r>
      <w:r w:rsidR="001B1CCF" w:rsidRPr="006B5B2B">
        <w:rPr>
          <w:rFonts w:ascii="Times New Roman" w:hAnsi="Times New Roman" w:cs="Times New Roman"/>
          <w:sz w:val="20"/>
          <w:szCs w:val="20"/>
        </w:rPr>
        <w:t>ринята на заседании</w:t>
      </w:r>
      <w:proofErr w:type="gramStart"/>
      <w:r w:rsidR="001B1CCF" w:rsidRPr="006B5B2B">
        <w:rPr>
          <w:rFonts w:ascii="Times New Roman" w:hAnsi="Times New Roman" w:cs="Times New Roman"/>
          <w:sz w:val="20"/>
          <w:szCs w:val="20"/>
        </w:rPr>
        <w:t xml:space="preserve">         </w:t>
      </w:r>
      <w:r w:rsidR="00BC166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1B1CCF" w:rsidRPr="006B5B2B">
        <w:rPr>
          <w:rFonts w:ascii="Times New Roman" w:hAnsi="Times New Roman" w:cs="Times New Roman"/>
          <w:sz w:val="20"/>
          <w:szCs w:val="20"/>
        </w:rPr>
        <w:t xml:space="preserve">   У</w:t>
      </w:r>
      <w:proofErr w:type="gramEnd"/>
      <w:r w:rsidR="001B1CCF" w:rsidRPr="006B5B2B">
        <w:rPr>
          <w:rFonts w:ascii="Times New Roman" w:hAnsi="Times New Roman" w:cs="Times New Roman"/>
          <w:sz w:val="20"/>
          <w:szCs w:val="20"/>
        </w:rPr>
        <w:t xml:space="preserve">тверждаю:           педагогического совета       </w:t>
      </w:r>
      <w:r w:rsidR="00BC166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="001B1CCF" w:rsidRPr="006B5B2B">
        <w:rPr>
          <w:rFonts w:ascii="Times New Roman" w:hAnsi="Times New Roman" w:cs="Times New Roman"/>
          <w:sz w:val="20"/>
          <w:szCs w:val="20"/>
        </w:rPr>
        <w:t xml:space="preserve">  директор школы   </w:t>
      </w:r>
      <w:r w:rsidR="001B1CCF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CD49B5">
        <w:rPr>
          <w:rFonts w:ascii="Times New Roman" w:hAnsi="Times New Roman" w:cs="Times New Roman"/>
          <w:sz w:val="20"/>
          <w:szCs w:val="20"/>
        </w:rPr>
        <w:t xml:space="preserve">       протокол №6 от </w:t>
      </w:r>
      <w:r w:rsidR="0016750A">
        <w:rPr>
          <w:rFonts w:ascii="Times New Roman" w:hAnsi="Times New Roman" w:cs="Times New Roman"/>
          <w:sz w:val="20"/>
          <w:szCs w:val="20"/>
        </w:rPr>
        <w:t>16</w:t>
      </w:r>
      <w:r w:rsidR="00CD49B5">
        <w:rPr>
          <w:rFonts w:ascii="Times New Roman" w:hAnsi="Times New Roman" w:cs="Times New Roman"/>
          <w:sz w:val="20"/>
          <w:szCs w:val="20"/>
        </w:rPr>
        <w:t>.05</w:t>
      </w:r>
      <w:r w:rsidR="005403DA">
        <w:rPr>
          <w:rFonts w:ascii="Times New Roman" w:hAnsi="Times New Roman" w:cs="Times New Roman"/>
          <w:sz w:val="20"/>
          <w:szCs w:val="20"/>
        </w:rPr>
        <w:t>.2023</w:t>
      </w:r>
      <w:r w:rsidR="001B1CCF">
        <w:rPr>
          <w:rFonts w:ascii="Times New Roman" w:hAnsi="Times New Roman" w:cs="Times New Roman"/>
          <w:sz w:val="20"/>
          <w:szCs w:val="20"/>
        </w:rPr>
        <w:t>г.</w:t>
      </w:r>
      <w:r w:rsidR="00BC166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1B1CCF" w:rsidRPr="006B5B2B">
        <w:rPr>
          <w:rFonts w:ascii="Times New Roman" w:hAnsi="Times New Roman" w:cs="Times New Roman"/>
          <w:sz w:val="20"/>
          <w:szCs w:val="20"/>
        </w:rPr>
        <w:t>___</w:t>
      </w:r>
      <w:r w:rsidR="001B1CCF">
        <w:rPr>
          <w:rFonts w:ascii="Times New Roman" w:hAnsi="Times New Roman" w:cs="Times New Roman"/>
          <w:sz w:val="20"/>
          <w:szCs w:val="20"/>
        </w:rPr>
        <w:t>______</w:t>
      </w:r>
      <w:proofErr w:type="spellStart"/>
      <w:r w:rsidR="001B1CCF" w:rsidRPr="006B5B2B">
        <w:rPr>
          <w:rFonts w:ascii="Times New Roman" w:hAnsi="Times New Roman" w:cs="Times New Roman"/>
          <w:sz w:val="20"/>
          <w:szCs w:val="20"/>
        </w:rPr>
        <w:t>И.В.Воробьева</w:t>
      </w:r>
      <w:proofErr w:type="spellEnd"/>
    </w:p>
    <w:p w:rsidR="001B1CCF" w:rsidRPr="006B5B2B" w:rsidRDefault="001B1CCF" w:rsidP="001B1CCF">
      <w:pPr>
        <w:tabs>
          <w:tab w:val="left" w:pos="3225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B5B2B">
        <w:rPr>
          <w:rFonts w:ascii="Times New Roman" w:hAnsi="Times New Roman" w:cs="Times New Roman"/>
          <w:sz w:val="20"/>
          <w:szCs w:val="20"/>
        </w:rPr>
        <w:t>председатель</w:t>
      </w:r>
      <w:r>
        <w:rPr>
          <w:rFonts w:ascii="Times New Roman" w:hAnsi="Times New Roman" w:cs="Times New Roman"/>
          <w:sz w:val="20"/>
          <w:szCs w:val="20"/>
        </w:rPr>
        <w:t xml:space="preserve">____________ </w:t>
      </w:r>
      <w:proofErr w:type="spellStart"/>
      <w:r>
        <w:rPr>
          <w:rFonts w:ascii="Times New Roman" w:hAnsi="Times New Roman" w:cs="Times New Roman"/>
          <w:sz w:val="20"/>
          <w:szCs w:val="20"/>
        </w:rPr>
        <w:t>И.В.Воробьева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CD49B5">
        <w:rPr>
          <w:rFonts w:ascii="Times New Roman" w:hAnsi="Times New Roman" w:cs="Times New Roman"/>
          <w:sz w:val="20"/>
          <w:szCs w:val="20"/>
        </w:rPr>
        <w:t xml:space="preserve">        приказ №</w:t>
      </w:r>
      <w:r w:rsidR="0016750A">
        <w:rPr>
          <w:rFonts w:ascii="Times New Roman" w:hAnsi="Times New Roman" w:cs="Times New Roman"/>
          <w:sz w:val="20"/>
          <w:szCs w:val="20"/>
        </w:rPr>
        <w:t>85</w:t>
      </w:r>
      <w:r w:rsidR="00CD49B5">
        <w:rPr>
          <w:rFonts w:ascii="Times New Roman" w:hAnsi="Times New Roman" w:cs="Times New Roman"/>
          <w:sz w:val="20"/>
          <w:szCs w:val="20"/>
        </w:rPr>
        <w:t xml:space="preserve"> от </w:t>
      </w:r>
      <w:r w:rsidR="00FE0FE6">
        <w:rPr>
          <w:rFonts w:ascii="Times New Roman" w:hAnsi="Times New Roman" w:cs="Times New Roman"/>
          <w:sz w:val="20"/>
          <w:szCs w:val="20"/>
        </w:rPr>
        <w:t>16</w:t>
      </w:r>
      <w:r w:rsidR="00CD49B5">
        <w:rPr>
          <w:rFonts w:ascii="Times New Roman" w:hAnsi="Times New Roman" w:cs="Times New Roman"/>
          <w:sz w:val="20"/>
          <w:szCs w:val="20"/>
        </w:rPr>
        <w:t>.05</w:t>
      </w:r>
      <w:r w:rsidR="005403DA">
        <w:rPr>
          <w:rFonts w:ascii="Times New Roman" w:hAnsi="Times New Roman" w:cs="Times New Roman"/>
          <w:sz w:val="20"/>
          <w:szCs w:val="20"/>
        </w:rPr>
        <w:t>.2023</w:t>
      </w:r>
      <w:r>
        <w:rPr>
          <w:rFonts w:ascii="Times New Roman" w:hAnsi="Times New Roman" w:cs="Times New Roman"/>
          <w:sz w:val="20"/>
          <w:szCs w:val="20"/>
        </w:rPr>
        <w:t>г.</w:t>
      </w:r>
    </w:p>
    <w:p w:rsidR="001B1CCF" w:rsidRDefault="001B1CCF" w:rsidP="001B1CCF">
      <w:pPr>
        <w:tabs>
          <w:tab w:val="left" w:pos="10547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tabs>
          <w:tab w:val="left" w:pos="10547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B1CCF" w:rsidRPr="00572556" w:rsidRDefault="001B1CCF" w:rsidP="001B1CC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B1CCF" w:rsidRDefault="001B1CCF" w:rsidP="001B1CCF">
      <w:pPr>
        <w:tabs>
          <w:tab w:val="left" w:pos="10547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tabs>
          <w:tab w:val="left" w:pos="10547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B1CCF" w:rsidRPr="00523583" w:rsidRDefault="001B1CCF" w:rsidP="001B1CCF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583">
        <w:rPr>
          <w:rFonts w:ascii="Times New Roman" w:eastAsia="Times New Roman" w:hAnsi="Times New Roman" w:cs="Times New Roman"/>
          <w:sz w:val="28"/>
          <w:szCs w:val="28"/>
        </w:rPr>
        <w:t>Дополнительная общеобразовательная общеразвивающая программа</w:t>
      </w:r>
    </w:p>
    <w:p w:rsidR="001B1CCF" w:rsidRPr="00523583" w:rsidRDefault="001B1CCF" w:rsidP="001B1CCF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«Юный патриот</w:t>
      </w:r>
      <w:r w:rsidRPr="0052358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B1CCF" w:rsidRPr="00523583" w:rsidRDefault="001B1CCF" w:rsidP="001B1CCF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583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направленность:</w:t>
      </w:r>
      <w:r w:rsidR="00BC16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туристско-краеведческое</w:t>
      </w:r>
      <w:proofErr w:type="gramEnd"/>
      <w:r w:rsidRPr="0052358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1B1CCF" w:rsidRPr="00523583" w:rsidRDefault="001B1CCF" w:rsidP="001B1CCF">
      <w:pPr>
        <w:tabs>
          <w:tab w:val="left" w:pos="105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23583">
        <w:rPr>
          <w:rFonts w:ascii="Times New Roman" w:hAnsi="Times New Roman" w:cs="Times New Roman"/>
          <w:sz w:val="24"/>
          <w:szCs w:val="24"/>
        </w:rPr>
        <w:tab/>
      </w:r>
    </w:p>
    <w:p w:rsidR="001B1CCF" w:rsidRPr="0021459B" w:rsidRDefault="001B1CCF" w:rsidP="001B1CCF">
      <w:pPr>
        <w:tabs>
          <w:tab w:val="left" w:pos="694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459B">
        <w:rPr>
          <w:rFonts w:ascii="Times New Roman" w:hAnsi="Times New Roman" w:cs="Times New Roman"/>
          <w:sz w:val="24"/>
          <w:szCs w:val="24"/>
        </w:rPr>
        <w:t xml:space="preserve">Возраст  </w:t>
      </w:r>
      <w:r w:rsidR="0016750A">
        <w:rPr>
          <w:rFonts w:ascii="Times New Roman" w:hAnsi="Times New Roman" w:cs="Times New Roman"/>
          <w:sz w:val="24"/>
          <w:szCs w:val="24"/>
        </w:rPr>
        <w:t>8</w:t>
      </w:r>
      <w:r w:rsidRPr="0021459B">
        <w:rPr>
          <w:rFonts w:ascii="Times New Roman" w:hAnsi="Times New Roman" w:cs="Times New Roman"/>
          <w:sz w:val="24"/>
          <w:szCs w:val="24"/>
        </w:rPr>
        <w:t>—16 лет</w:t>
      </w:r>
    </w:p>
    <w:p w:rsidR="001B1CCF" w:rsidRPr="0021459B" w:rsidRDefault="001B1CCF" w:rsidP="001B1CCF">
      <w:pPr>
        <w:tabs>
          <w:tab w:val="left" w:pos="694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459B">
        <w:rPr>
          <w:rFonts w:ascii="Times New Roman" w:hAnsi="Times New Roman" w:cs="Times New Roman"/>
          <w:sz w:val="24"/>
          <w:szCs w:val="24"/>
        </w:rPr>
        <w:br/>
        <w:t>Срок   реализации  программы – 1 год</w:t>
      </w:r>
    </w:p>
    <w:p w:rsidR="001B1CCF" w:rsidRPr="0021459B" w:rsidRDefault="001B1CCF" w:rsidP="001B1CCF">
      <w:pPr>
        <w:tabs>
          <w:tab w:val="left" w:pos="6946"/>
        </w:tabs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1459B">
        <w:rPr>
          <w:rFonts w:ascii="Times New Roman" w:hAnsi="Times New Roman" w:cs="Times New Roman"/>
          <w:sz w:val="24"/>
          <w:szCs w:val="24"/>
          <w:u w:val="single"/>
        </w:rPr>
        <w:br/>
      </w:r>
      <w:r w:rsidRPr="0021459B">
        <w:rPr>
          <w:rFonts w:ascii="Times New Roman" w:eastAsia="Times New Roman" w:hAnsi="Times New Roman" w:cs="Times New Roman"/>
          <w:sz w:val="24"/>
          <w:szCs w:val="24"/>
        </w:rPr>
        <w:t xml:space="preserve">Педагог дополнительного образования: </w:t>
      </w:r>
      <w:proofErr w:type="spellStart"/>
      <w:r w:rsidRPr="0021459B">
        <w:rPr>
          <w:rFonts w:ascii="Times New Roman" w:hAnsi="Times New Roman" w:cs="Times New Roman"/>
          <w:sz w:val="24"/>
          <w:szCs w:val="24"/>
          <w:u w:val="single"/>
        </w:rPr>
        <w:t>Алпеев</w:t>
      </w:r>
      <w:proofErr w:type="spellEnd"/>
      <w:r w:rsidRPr="0021459B">
        <w:rPr>
          <w:rFonts w:ascii="Times New Roman" w:hAnsi="Times New Roman" w:cs="Times New Roman"/>
          <w:sz w:val="24"/>
          <w:szCs w:val="24"/>
          <w:u w:val="single"/>
        </w:rPr>
        <w:t xml:space="preserve"> Владимир Николаевич</w:t>
      </w:r>
    </w:p>
    <w:p w:rsidR="001B1CCF" w:rsidRPr="0021459B" w:rsidRDefault="001B1CCF" w:rsidP="001B1CC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1459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6433185</wp:posOffset>
            </wp:positionH>
            <wp:positionV relativeFrom="paragraph">
              <wp:posOffset>6985</wp:posOffset>
            </wp:positionV>
            <wp:extent cx="1181100" cy="5334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1CCF" w:rsidRPr="0021459B" w:rsidRDefault="001B1CCF" w:rsidP="001B1CCF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B1CCF" w:rsidRPr="0021459B" w:rsidRDefault="001B1CCF" w:rsidP="001B1CCF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B1CCF" w:rsidRDefault="001B1CCF" w:rsidP="001B1CC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1CCF" w:rsidRDefault="001B1CCF" w:rsidP="001B1CC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1CCF" w:rsidRDefault="001B1CCF" w:rsidP="001B1CC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1CCF" w:rsidRPr="001D5AF4" w:rsidRDefault="001B1CCF" w:rsidP="001B1CC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1CCF" w:rsidRPr="001D5AF4" w:rsidRDefault="001B1CCF" w:rsidP="001B1CC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1CCF" w:rsidRPr="001D5AF4" w:rsidRDefault="001B1CCF" w:rsidP="001B1CCF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532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6442710</wp:posOffset>
            </wp:positionH>
            <wp:positionV relativeFrom="paragraph">
              <wp:posOffset>26670</wp:posOffset>
            </wp:positionV>
            <wp:extent cx="884555" cy="466725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55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03DA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F8B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1B1CCF" w:rsidRDefault="001B1CCF" w:rsidP="001B1CC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1CCF" w:rsidRPr="00656F8B" w:rsidRDefault="001B1CCF" w:rsidP="001B1C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1.Пояснительная  записка                                -----------------------------------</w:t>
      </w:r>
    </w:p>
    <w:p w:rsidR="001B1CCF" w:rsidRPr="00656F8B" w:rsidRDefault="001B1CCF" w:rsidP="001B1C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2.Учебно-тематический  план                         -----------------------------------  </w:t>
      </w:r>
    </w:p>
    <w:p w:rsidR="001B1CCF" w:rsidRPr="00656F8B" w:rsidRDefault="001B1CCF" w:rsidP="001B1C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3.Содержание  учебного плана                        ------------------------------------</w:t>
      </w:r>
    </w:p>
    <w:p w:rsidR="001B1CCF" w:rsidRPr="00656F8B" w:rsidRDefault="001B1CCF" w:rsidP="001B1C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4.Материально-техническая база                     -------------------------------------</w:t>
      </w:r>
    </w:p>
    <w:p w:rsidR="001B1CCF" w:rsidRPr="00656F8B" w:rsidRDefault="001B1CCF" w:rsidP="001B1C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5.Календарный план воспитательной работы -------------------------------------</w:t>
      </w:r>
    </w:p>
    <w:p w:rsidR="001B1CCF" w:rsidRPr="00656F8B" w:rsidRDefault="001B1CCF" w:rsidP="001B1C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6.Список литературы                                         --------------------------------------</w:t>
      </w: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B1CCF" w:rsidRPr="00656F8B" w:rsidRDefault="001B1CCF" w:rsidP="001B1CCF">
      <w:pPr>
        <w:pStyle w:val="a4"/>
        <w:numPr>
          <w:ilvl w:val="0"/>
          <w:numId w:val="8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1B1CCF" w:rsidRPr="00167267" w:rsidRDefault="001B1CCF" w:rsidP="001B1CCF">
      <w:pPr>
        <w:pStyle w:val="a4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B1CCF" w:rsidRDefault="001B1CCF" w:rsidP="001B1CC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0"/>
          <w:color w:val="000000"/>
        </w:rPr>
        <w:t>          Туристская деятельность во всех ее формах способствует всестороннему развитию личности ребенка. Она направлена на совершенствование его интеллектуального, духовного и физического развития, способствует изучению Родины, приобретению навыков самостоятельной деятельности. В процессе туристско-краеведческой деятельности у детей формируются такие жизненно важные качества, как упорство, честность, мужество, взаимовыручка. Сама обстановка педагогически правильно организованного туристского похода способствует выявлению и развитию этих качеств. Поэтому учебная программа  логично вытекает из самой сути туристско-краеведческой деятельности. Основной ее смысл заключается в том, что ребенок, научившись сам основам туризма, впоследствии помогает педагогу в обучении младших, новичков. Эта деятельность при благоприятной обстановке может стать определяющей в выборе обучающимся своей будущей профессии.</w:t>
      </w:r>
    </w:p>
    <w:p w:rsidR="001B1CCF" w:rsidRDefault="001B1CCF" w:rsidP="001B1CC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0"/>
          <w:color w:val="000000"/>
        </w:rPr>
        <w:t xml:space="preserve">           Программа рассчитана на учащихся </w:t>
      </w:r>
      <w:r w:rsidR="0016750A">
        <w:rPr>
          <w:rStyle w:val="c10"/>
          <w:color w:val="000000"/>
        </w:rPr>
        <w:t>8</w:t>
      </w:r>
      <w:r>
        <w:rPr>
          <w:rStyle w:val="c10"/>
          <w:color w:val="000000"/>
        </w:rPr>
        <w:t>-16 лет и предусматривает приобретение ими основных знаний о своем крае, технике и тактике туризма, ориентировании на местности, ведении краеведческих наблюдений и исследований, оказании первой медицинской помощи; получение спортивных разрядов по туризму, туристскому многоборью, спортивному ориентированию.</w:t>
      </w:r>
    </w:p>
    <w:p w:rsidR="001B1CCF" w:rsidRDefault="001B1CCF" w:rsidP="001B1CC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0"/>
          <w:color w:val="000000"/>
        </w:rPr>
        <w:t xml:space="preserve">           Теоретические и практические занятия проводятся с привлечением наглядных материалов, использованием новейших методик. </w:t>
      </w:r>
      <w:proofErr w:type="gramStart"/>
      <w:r>
        <w:rPr>
          <w:rStyle w:val="c10"/>
          <w:color w:val="000000"/>
        </w:rPr>
        <w:t>Воспитываются у обучающихся умения и навыки самостоятельного принятия решений, неукоснительного выполнения требований «Инструкции по организации и проведению туристских походов, экспедиций и экскурсий (путешествий) с обучающимися, воспитанниками и», «Правил организации и проведения туристских соревнований учащихся Российской Федерации».</w:t>
      </w:r>
      <w:proofErr w:type="gramEnd"/>
      <w:r>
        <w:rPr>
          <w:rStyle w:val="c10"/>
          <w:color w:val="000000"/>
        </w:rPr>
        <w:t xml:space="preserve"> Обязательным условием является практическое участие обучающихся в подготовке и проведении соревнований.</w:t>
      </w:r>
    </w:p>
    <w:p w:rsidR="001B1CCF" w:rsidRPr="007D1823" w:rsidRDefault="001B1CCF" w:rsidP="001B1CCF">
      <w:pPr>
        <w:pStyle w:val="c1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0"/>
          <w:color w:val="000000"/>
        </w:rPr>
        <w:t xml:space="preserve">            Практические умения и навыки отрабатываются на занятиях в помещении (класс, спортзал) и на местности (на пришкольном участке, стадионе). В период осенних, зимних, весенних каникул практические навыки отрабатываются в многодневных степенных и </w:t>
      </w:r>
      <w:proofErr w:type="spellStart"/>
      <w:r>
        <w:rPr>
          <w:rStyle w:val="c10"/>
          <w:color w:val="000000"/>
        </w:rPr>
        <w:t>категорийных</w:t>
      </w:r>
      <w:proofErr w:type="spellEnd"/>
      <w:r>
        <w:rPr>
          <w:rStyle w:val="c10"/>
          <w:color w:val="000000"/>
        </w:rPr>
        <w:t xml:space="preserve"> походах, на соревнованиях и других туристско-краеведческих мероприятиях.</w:t>
      </w:r>
    </w:p>
    <w:p w:rsidR="001B1CCF" w:rsidRPr="00A2338B" w:rsidRDefault="001B1CCF" w:rsidP="001B1C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2338B">
        <w:rPr>
          <w:rFonts w:ascii="Times New Roman" w:eastAsia="Times New Roman" w:hAnsi="Times New Roman" w:cs="Times New Roman"/>
          <w:i/>
          <w:sz w:val="24"/>
          <w:szCs w:val="24"/>
        </w:rPr>
        <w:t>Нормативно-правовая база.</w:t>
      </w:r>
    </w:p>
    <w:p w:rsidR="001B1CCF" w:rsidRPr="00A2338B" w:rsidRDefault="001B1CCF" w:rsidP="001B1CC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338B">
        <w:rPr>
          <w:rFonts w:ascii="Times New Roman" w:hAnsi="Times New Roman" w:cs="Times New Roman"/>
          <w:color w:val="000000"/>
          <w:sz w:val="24"/>
          <w:szCs w:val="24"/>
        </w:rPr>
        <w:t>1. Федеральный закон Российской Федерации от 29.12.2012г. № 273-ФЗ «Об образовании в Российской Федерации».</w:t>
      </w:r>
    </w:p>
    <w:p w:rsidR="001B1CCF" w:rsidRPr="00A2338B" w:rsidRDefault="001B1CCF" w:rsidP="001B1C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338B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A2338B">
        <w:rPr>
          <w:rFonts w:ascii="Times New Roman" w:eastAsia="Times New Roman" w:hAnsi="Times New Roman" w:cs="Times New Roman"/>
          <w:bCs/>
          <w:sz w:val="24"/>
          <w:szCs w:val="24"/>
        </w:rPr>
        <w:t xml:space="preserve">Федеральный закон от 31 июля 2020 г. № 304-ФЗ “О внесении изменений в Федеральный закон «Об образовании в Российской Федерации» по вопросам воспитания обучающихся”.  </w:t>
      </w:r>
    </w:p>
    <w:p w:rsidR="001B1CCF" w:rsidRPr="00A2338B" w:rsidRDefault="001B1CCF" w:rsidP="001B1CCF">
      <w:pPr>
        <w:pStyle w:val="a3"/>
        <w:spacing w:before="0" w:beforeAutospacing="0" w:after="0" w:afterAutospacing="0"/>
        <w:ind w:firstLine="567"/>
        <w:contextualSpacing/>
        <w:jc w:val="both"/>
      </w:pPr>
      <w:r w:rsidRPr="00A2338B">
        <w:t xml:space="preserve">3. Национальный проект «Образование» </w:t>
      </w:r>
      <w:r w:rsidRPr="00A2338B">
        <w:rPr>
          <w:bCs/>
          <w:color w:val="000000" w:themeColor="text1"/>
          <w:shd w:val="clear" w:color="auto" w:fill="FFFFFF"/>
        </w:rPr>
        <w:t>утвержденный президиумом Совета при Президенте Российской Федерации по стратегическому развитию и национальным проектам от 24 декабря 2018 г. N 16.</w:t>
      </w:r>
    </w:p>
    <w:p w:rsidR="001B1CCF" w:rsidRPr="00A2338B" w:rsidRDefault="001B1CCF" w:rsidP="001B1CC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338B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A2338B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Указ Президента  РФ "О национальных целях и стратегических задачах развития Российской Федерации на период до 2024 года" от 7 мая 2018 г. N 204.</w:t>
      </w:r>
    </w:p>
    <w:p w:rsidR="001B1CCF" w:rsidRPr="00A2338B" w:rsidRDefault="001B1CCF" w:rsidP="001B1CC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338B">
        <w:rPr>
          <w:rFonts w:ascii="Times New Roman" w:hAnsi="Times New Roman" w:cs="Times New Roman"/>
          <w:color w:val="000000"/>
          <w:sz w:val="24"/>
          <w:szCs w:val="24"/>
        </w:rPr>
        <w:t>4. Концепция развития дополнительного образования детей, утвержденная распоряжением Правительства Российской Федерации от 04.09.2014г. № 1726-р.</w:t>
      </w:r>
    </w:p>
    <w:p w:rsidR="001B1CCF" w:rsidRPr="00A2338B" w:rsidRDefault="001B1CCF" w:rsidP="001B1CC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338B">
        <w:rPr>
          <w:rFonts w:ascii="Times New Roman" w:hAnsi="Times New Roman" w:cs="Times New Roman"/>
          <w:color w:val="000000"/>
          <w:sz w:val="24"/>
          <w:szCs w:val="24"/>
        </w:rPr>
        <w:t>5. Приказ Министерства образования и науки РФ от 09.11.2018 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1B1CCF" w:rsidRPr="00A2338B" w:rsidRDefault="001B1CCF" w:rsidP="001B1CCF">
      <w:pPr>
        <w:pStyle w:val="a3"/>
        <w:spacing w:before="0" w:beforeAutospacing="0" w:after="0" w:afterAutospacing="0"/>
        <w:ind w:firstLine="567"/>
        <w:contextualSpacing/>
        <w:jc w:val="both"/>
      </w:pPr>
      <w:r w:rsidRPr="00A2338B">
        <w:t>6. Постановление Правительства РФ «Об утверждении санитарных правил СП 2.4.3648-20 «Санитарно-эпидемиологические требования к организации воспитания и обучения, отдыха и оздоровления детей молодежи» от 28.09.2020 г. №28».</w:t>
      </w:r>
    </w:p>
    <w:p w:rsidR="001B1CCF" w:rsidRPr="00A2338B" w:rsidRDefault="001B1CCF" w:rsidP="001B1CCF">
      <w:pPr>
        <w:pStyle w:val="a3"/>
        <w:spacing w:before="0" w:beforeAutospacing="0" w:after="0" w:afterAutospacing="0"/>
        <w:ind w:firstLine="567"/>
        <w:contextualSpacing/>
        <w:jc w:val="both"/>
      </w:pPr>
      <w:r w:rsidRPr="00A2338B">
        <w:lastRenderedPageBreak/>
        <w:t xml:space="preserve">7. Постановление Правительства РФ «Об утверждении санитарных правил и норм </w:t>
      </w:r>
      <w:proofErr w:type="spellStart"/>
      <w:r w:rsidRPr="00A2338B">
        <w:t>СанПин</w:t>
      </w:r>
      <w:proofErr w:type="spellEnd"/>
      <w:r w:rsidRPr="00A2338B">
        <w:t xml:space="preserve"> 1.2.36.85-21 «Гигиенические нормативы и требования к обеспечению безопасности и (или) безвредности для человека факторов среды обитания» от 28.01.2021 г. №2».</w:t>
      </w:r>
    </w:p>
    <w:p w:rsidR="001B1CCF" w:rsidRPr="00A2338B" w:rsidRDefault="001B1CCF" w:rsidP="001B1C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338B"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hyperlink r:id="rId11" w:history="1">
        <w:r w:rsidRPr="00A2338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Приказ Министерства Просвещения РФ от 09.11.2018_№ 196_Об утверждении Порядка организации и осуществления образовательной деятельности по </w:t>
        </w:r>
        <w:proofErr w:type="gramStart"/>
        <w:r w:rsidRPr="00A2338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ДОП</w:t>
        </w:r>
        <w:proofErr w:type="gramEnd"/>
      </w:hyperlink>
    </w:p>
    <w:p w:rsidR="001B1CCF" w:rsidRPr="00A2338B" w:rsidRDefault="001B1CCF" w:rsidP="001B1C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338B"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hyperlink r:id="rId12" w:history="1">
        <w:r w:rsidRPr="00A2338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Приказ </w:t>
        </w:r>
        <w:proofErr w:type="spellStart"/>
        <w:r w:rsidRPr="00A2338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Минпросвещения</w:t>
        </w:r>
        <w:proofErr w:type="spellEnd"/>
        <w:r w:rsidRPr="00A2338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России от 30.09.2020 № 533</w:t>
        </w:r>
        <w:proofErr w:type="gramStart"/>
        <w:r w:rsidRPr="00A2338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_ О</w:t>
        </w:r>
        <w:proofErr w:type="gramEnd"/>
        <w:r w:rsidRPr="00A2338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внесении изменений в Порядок организации и осуществления образовательной деятельности по ДОО</w:t>
        </w:r>
      </w:hyperlink>
    </w:p>
    <w:p w:rsidR="001B1CCF" w:rsidRPr="00A2338B" w:rsidRDefault="001B1CCF" w:rsidP="001B1C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338B"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hyperlink r:id="rId13" w:history="1">
        <w:r w:rsidRPr="00A2338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Стратегия развития воспитания в РФ на период до 2025 </w:t>
        </w:r>
        <w:proofErr w:type="spellStart"/>
        <w:r w:rsidRPr="00A2338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года</w:t>
        </w:r>
      </w:hyperlink>
      <w:r w:rsidRPr="00A2338B">
        <w:rPr>
          <w:rFonts w:ascii="Times New Roman" w:hAnsi="Times New Roman" w:cs="Times New Roman"/>
          <w:sz w:val="24"/>
          <w:szCs w:val="24"/>
        </w:rPr>
        <w:t>утверждена</w:t>
      </w:r>
      <w:proofErr w:type="spellEnd"/>
      <w:r w:rsidRPr="00A2338B">
        <w:rPr>
          <w:rFonts w:ascii="Times New Roman" w:hAnsi="Times New Roman" w:cs="Times New Roman"/>
          <w:sz w:val="24"/>
          <w:szCs w:val="24"/>
        </w:rPr>
        <w:t xml:space="preserve"> распоряжением Правительства Российской Федерации от 29 мая 2015 г. № 996-р </w:t>
      </w:r>
    </w:p>
    <w:p w:rsidR="001B1CCF" w:rsidRPr="00A2338B" w:rsidRDefault="001B1CCF" w:rsidP="001B1C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33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 </w:t>
      </w:r>
      <w:hyperlink r:id="rId14" w:history="1">
        <w:r w:rsidRPr="00A2338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Постановление Главного государственного санитарного врача Российской Федерации от 28.09.2020 г. № 28</w:t>
        </w:r>
        <w:proofErr w:type="gramStart"/>
        <w:r w:rsidRPr="00A2338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 О</w:t>
        </w:r>
        <w:proofErr w:type="gramEnd"/>
        <w:r w:rsidRPr="00A2338B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б утверждении санитарных правил СП 2.4. </w:t>
        </w:r>
      </w:hyperlink>
    </w:p>
    <w:p w:rsidR="001B1CCF" w:rsidRPr="00A2338B" w:rsidRDefault="001B1CCF" w:rsidP="001B1C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33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12. Устав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Гридасовская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СОШ»</w:t>
      </w:r>
    </w:p>
    <w:p w:rsidR="001B1CCF" w:rsidRPr="007D1823" w:rsidRDefault="001B1CCF" w:rsidP="001B1C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33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13. Положение о рабочей программе дополнительного образования детей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Гридасовская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СОШ»</w:t>
      </w:r>
    </w:p>
    <w:p w:rsidR="001B1CCF" w:rsidRPr="007D1823" w:rsidRDefault="001B1CCF" w:rsidP="001B1CCF">
      <w:pPr>
        <w:spacing w:after="0" w:line="240" w:lineRule="auto"/>
        <w:ind w:right="20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D1823">
        <w:rPr>
          <w:rFonts w:ascii="Times New Roman" w:eastAsia="Times New Roman" w:hAnsi="Times New Roman" w:cs="Times New Roman"/>
          <w:i/>
          <w:sz w:val="24"/>
          <w:szCs w:val="24"/>
        </w:rPr>
        <w:t>Актуальность программы</w:t>
      </w:r>
    </w:p>
    <w:p w:rsidR="001B1CCF" w:rsidRPr="000E6DAC" w:rsidRDefault="001B1CCF" w:rsidP="001B1CCF">
      <w:pPr>
        <w:spacing w:after="0" w:line="240" w:lineRule="auto"/>
        <w:ind w:right="201"/>
        <w:rPr>
          <w:rFonts w:ascii="Times New Roman" w:eastAsia="Times New Roman" w:hAnsi="Times New Roman" w:cs="Times New Roman"/>
          <w:sz w:val="24"/>
          <w:szCs w:val="24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Ситуация со здоровьем детей приобретает за последние годы трагический характер, о ней говорят широкая общественность и политики, 80 % детей имеют нарушения состояния здоровья. Необходимо принимать меры для изменения сложившегося положения.</w:t>
      </w:r>
    </w:p>
    <w:p w:rsidR="001B1CCF" w:rsidRPr="000E6DAC" w:rsidRDefault="001B1CCF" w:rsidP="001B1CCF">
      <w:pPr>
        <w:spacing w:after="0" w:line="240" w:lineRule="auto"/>
        <w:ind w:right="201"/>
        <w:rPr>
          <w:rFonts w:ascii="Times New Roman" w:eastAsia="Times New Roman" w:hAnsi="Times New Roman" w:cs="Times New Roman"/>
          <w:sz w:val="24"/>
          <w:szCs w:val="24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Одним из реальных давно опробованных путей является туризм. Поскольку школьный туризм неотделим от краеведческой работы, т.е. углублённого изучения во время походов истории природы и культуры родного края, о нём можно говорить не только как об уникальном оздоровительном комплексе, но и как о важнейшем средстве культурно – патриотического воспитания.</w:t>
      </w:r>
    </w:p>
    <w:p w:rsidR="001B1CCF" w:rsidRPr="000E6DAC" w:rsidRDefault="001B1CCF" w:rsidP="001B1CCF">
      <w:pPr>
        <w:spacing w:after="0" w:line="240" w:lineRule="auto"/>
        <w:ind w:right="201"/>
        <w:rPr>
          <w:rFonts w:ascii="Times New Roman" w:eastAsia="Times New Roman" w:hAnsi="Times New Roman" w:cs="Times New Roman"/>
          <w:sz w:val="24"/>
          <w:szCs w:val="24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В наше непростое время, когда многократно возрастала опасность природных и техногенных катастроф, террористических актов, необходимо использовать возможности туризма в условиях экстремальных ситуаций.</w:t>
      </w:r>
    </w:p>
    <w:p w:rsidR="001B1CCF" w:rsidRDefault="001B1CCF" w:rsidP="001B1CCF">
      <w:pPr>
        <w:spacing w:after="0" w:line="240" w:lineRule="auto"/>
        <w:ind w:right="201"/>
        <w:rPr>
          <w:rFonts w:ascii="Times New Roman" w:eastAsia="Times New Roman" w:hAnsi="Times New Roman" w:cs="Times New Roman"/>
          <w:sz w:val="24"/>
          <w:szCs w:val="24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Растущая отчуждённость между людьми вызывает необходимость туризма для формирования коллективизма, взаимовыручки и других социальных изменений.</w:t>
      </w:r>
    </w:p>
    <w:p w:rsidR="001B1CCF" w:rsidRDefault="001B1CCF" w:rsidP="001B1CCF">
      <w:pPr>
        <w:spacing w:after="0" w:line="240" w:lineRule="auto"/>
        <w:ind w:right="20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2338B">
        <w:rPr>
          <w:rFonts w:ascii="Times New Roman" w:eastAsia="Times New Roman" w:hAnsi="Times New Roman" w:cs="Times New Roman"/>
          <w:i/>
          <w:sz w:val="24"/>
          <w:szCs w:val="24"/>
        </w:rPr>
        <w:t>Педагогическая</w:t>
      </w:r>
      <w:proofErr w:type="gramEnd"/>
      <w:r w:rsidRPr="00A2338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2338B">
        <w:rPr>
          <w:rFonts w:ascii="Times New Roman" w:eastAsia="Times New Roman" w:hAnsi="Times New Roman" w:cs="Times New Roman"/>
          <w:i/>
          <w:sz w:val="24"/>
          <w:szCs w:val="24"/>
        </w:rPr>
        <w:t>целесообразность</w:t>
      </w:r>
      <w:r w:rsidRPr="00A2338B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proofErr w:type="spellEnd"/>
      <w:r w:rsidRPr="00A2338B">
        <w:rPr>
          <w:rFonts w:ascii="Times New Roman" w:eastAsia="Times New Roman" w:hAnsi="Times New Roman" w:cs="Times New Roman"/>
          <w:sz w:val="24"/>
          <w:szCs w:val="24"/>
        </w:rPr>
        <w:t xml:space="preserve"> создает основу для 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ладения детьми самостоятельных умений и навыков в туризме, формирует общую культуру </w:t>
      </w:r>
      <w:r w:rsidRPr="000E6DAC">
        <w:rPr>
          <w:rFonts w:ascii="Times New Roman" w:eastAsia="Times New Roman" w:hAnsi="Times New Roman" w:cs="Times New Roman"/>
          <w:sz w:val="24"/>
          <w:szCs w:val="24"/>
        </w:rPr>
        <w:t>личности, способной адапти</w:t>
      </w:r>
      <w:r>
        <w:rPr>
          <w:rFonts w:ascii="Times New Roman" w:eastAsia="Times New Roman" w:hAnsi="Times New Roman" w:cs="Times New Roman"/>
          <w:sz w:val="24"/>
          <w:szCs w:val="24"/>
        </w:rPr>
        <w:t>роваться в современном обществе.</w:t>
      </w:r>
    </w:p>
    <w:p w:rsidR="001B1CCF" w:rsidRPr="007D1823" w:rsidRDefault="001B1CCF" w:rsidP="001B1CCF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i/>
          <w:color w:val="000000"/>
          <w:sz w:val="20"/>
          <w:szCs w:val="20"/>
        </w:rPr>
      </w:pPr>
      <w:r w:rsidRPr="007D1823">
        <w:rPr>
          <w:rStyle w:val="c9"/>
          <w:bCs/>
          <w:i/>
          <w:color w:val="000000"/>
        </w:rPr>
        <w:t>Отличительные особенности программы</w:t>
      </w:r>
    </w:p>
    <w:p w:rsidR="001B1CCF" w:rsidRDefault="001B1CCF" w:rsidP="001B1CCF">
      <w:pPr>
        <w:pStyle w:val="c23"/>
        <w:shd w:val="clear" w:color="auto" w:fill="FFFFFF"/>
        <w:spacing w:before="0" w:beforeAutospacing="0" w:after="0" w:afterAutospacing="0"/>
        <w:ind w:right="202" w:firstLine="398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</w:rPr>
        <w:t xml:space="preserve">Ключом для решения проблемы ознакомления юных туристов с накопленным опытом </w:t>
      </w:r>
      <w:proofErr w:type="spellStart"/>
      <w:r>
        <w:rPr>
          <w:rStyle w:val="c0"/>
          <w:color w:val="000000"/>
        </w:rPr>
        <w:t>туристко</w:t>
      </w:r>
      <w:proofErr w:type="spellEnd"/>
      <w:r>
        <w:rPr>
          <w:rStyle w:val="c0"/>
          <w:color w:val="000000"/>
        </w:rPr>
        <w:t>-краеведческой деятельности стало выделение в процессе обучения 4-х последовательных этапов: ознакомительного, подготовительного, формирующего, развивающего.</w:t>
      </w:r>
    </w:p>
    <w:p w:rsidR="001B1CCF" w:rsidRDefault="001B1CCF" w:rsidP="001B1CCF">
      <w:pPr>
        <w:pStyle w:val="c23"/>
        <w:shd w:val="clear" w:color="auto" w:fill="FFFFFF"/>
        <w:spacing w:before="0" w:beforeAutospacing="0" w:after="0" w:afterAutospacing="0"/>
        <w:ind w:right="202" w:firstLine="398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</w:rPr>
        <w:t xml:space="preserve"> Материал для каждого из них подобран таким образом, чтобы он оптимально соответствовал возможностям детей в его освоении. При этом от этапа к этапу возрастает коэффициент понятийной сложности, что позволяет связать обучение в единый процесс освоения новых знаний и совершенствования личностных качеств обучающихся.</w:t>
      </w:r>
    </w:p>
    <w:p w:rsidR="001B1CCF" w:rsidRDefault="001B1CCF" w:rsidP="001B1CCF">
      <w:pPr>
        <w:pStyle w:val="c23"/>
        <w:shd w:val="clear" w:color="auto" w:fill="FFFFFF"/>
        <w:spacing w:before="0" w:beforeAutospacing="0" w:after="0" w:afterAutospacing="0"/>
        <w:ind w:right="202" w:firstLine="398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</w:rPr>
        <w:t xml:space="preserve">Особенностью построения образовательной программы является изучение в ряде случаев одних и тех же тем на разных этапах обучения; правда, происходит это с различной глубиной погружения в материал. Реализуется дидактический прием «от </w:t>
      </w:r>
      <w:proofErr w:type="gramStart"/>
      <w:r>
        <w:rPr>
          <w:rStyle w:val="c0"/>
          <w:color w:val="000000"/>
        </w:rPr>
        <w:t>простого</w:t>
      </w:r>
      <w:proofErr w:type="gramEnd"/>
      <w:r>
        <w:rPr>
          <w:rStyle w:val="c0"/>
          <w:color w:val="000000"/>
        </w:rPr>
        <w:t xml:space="preserve"> к сложному».</w:t>
      </w:r>
    </w:p>
    <w:p w:rsidR="001B1CCF" w:rsidRPr="007D1823" w:rsidRDefault="001B1CCF" w:rsidP="001B1CCF">
      <w:pPr>
        <w:pStyle w:val="a3"/>
        <w:shd w:val="clear" w:color="auto" w:fill="FFFFFF"/>
        <w:spacing w:before="0" w:beforeAutospacing="0" w:after="0" w:afterAutospacing="0"/>
        <w:rPr>
          <w:rFonts w:eastAsia="Calibri"/>
          <w:lang w:eastAsia="en-US"/>
        </w:rPr>
      </w:pPr>
      <w:r w:rsidRPr="007D1823">
        <w:rPr>
          <w:i/>
        </w:rPr>
        <w:t>Вид программ</w:t>
      </w:r>
      <w:proofErr w:type="gramStart"/>
      <w:r w:rsidRPr="007D1823">
        <w:rPr>
          <w:i/>
        </w:rPr>
        <w:t>ы</w:t>
      </w:r>
      <w:r w:rsidRPr="007D1823">
        <w:rPr>
          <w:b/>
        </w:rPr>
        <w:t>-</w:t>
      </w:r>
      <w:proofErr w:type="gramEnd"/>
      <w:r w:rsidRPr="007D1823">
        <w:t xml:space="preserve"> модифицированная, </w:t>
      </w:r>
      <w:r w:rsidRPr="007D1823">
        <w:rPr>
          <w:rFonts w:eastAsia="Calibri"/>
          <w:i/>
          <w:lang w:eastAsia="en-US"/>
        </w:rPr>
        <w:t>уровень</w:t>
      </w:r>
      <w:r w:rsidRPr="007D1823">
        <w:rPr>
          <w:rFonts w:eastAsia="Calibri"/>
          <w:b/>
          <w:lang w:eastAsia="en-US"/>
        </w:rPr>
        <w:t>-</w:t>
      </w:r>
      <w:r w:rsidRPr="007D1823">
        <w:rPr>
          <w:rFonts w:eastAsia="Calibri"/>
          <w:lang w:eastAsia="en-US"/>
        </w:rPr>
        <w:t xml:space="preserve"> стартовый.</w:t>
      </w:r>
    </w:p>
    <w:p w:rsidR="001B1CCF" w:rsidRPr="007D1823" w:rsidRDefault="001B1CCF" w:rsidP="001B1CC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823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>рассчитана на 1 год обучения – 1 часа в неделю, 3</w:t>
      </w:r>
      <w:r w:rsidR="00FE0FE6">
        <w:rPr>
          <w:rFonts w:ascii="Times New Roman" w:eastAsia="Times New Roman" w:hAnsi="Times New Roman" w:cs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часов </w:t>
      </w:r>
      <w:r w:rsidRPr="007D1823">
        <w:rPr>
          <w:rFonts w:ascii="Times New Roman" w:eastAsia="Times New Roman" w:hAnsi="Times New Roman" w:cs="Times New Roman"/>
          <w:sz w:val="24"/>
          <w:szCs w:val="24"/>
        </w:rPr>
        <w:t>в год.</w:t>
      </w:r>
    </w:p>
    <w:p w:rsidR="001B1CCF" w:rsidRPr="007D1823" w:rsidRDefault="001B1CCF" w:rsidP="001B1CCF">
      <w:pPr>
        <w:pStyle w:val="a3"/>
        <w:shd w:val="clear" w:color="auto" w:fill="FFFFFF"/>
        <w:spacing w:before="0" w:beforeAutospacing="0" w:after="0" w:afterAutospacing="0"/>
      </w:pPr>
      <w:r w:rsidRPr="007D1823">
        <w:rPr>
          <w:i/>
        </w:rPr>
        <w:t>Адресатом</w:t>
      </w:r>
      <w:r w:rsidR="00BC166F">
        <w:rPr>
          <w:i/>
        </w:rPr>
        <w:t xml:space="preserve"> </w:t>
      </w:r>
      <w:r w:rsidRPr="007D1823">
        <w:t xml:space="preserve">программы являются дети </w:t>
      </w:r>
      <w:r w:rsidR="0016750A">
        <w:t>8</w:t>
      </w:r>
      <w:r>
        <w:t>-16 лет.</w:t>
      </w:r>
    </w:p>
    <w:p w:rsidR="001B1CCF" w:rsidRPr="007D1823" w:rsidRDefault="001B1CCF" w:rsidP="001B1CC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823">
        <w:rPr>
          <w:rFonts w:ascii="Times New Roman" w:eastAsia="Times New Roman" w:hAnsi="Times New Roman" w:cs="Times New Roman"/>
          <w:bCs/>
          <w:i/>
          <w:sz w:val="24"/>
          <w:szCs w:val="24"/>
        </w:rPr>
        <w:lastRenderedPageBreak/>
        <w:t>Режим занятий:</w:t>
      </w:r>
      <w:r w:rsidRPr="007D1823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7D1823">
        <w:rPr>
          <w:rFonts w:ascii="Times New Roman" w:eastAsia="Times New Roman" w:hAnsi="Times New Roman" w:cs="Times New Roman"/>
          <w:sz w:val="24"/>
          <w:szCs w:val="24"/>
        </w:rPr>
        <w:t xml:space="preserve">занятия проводятся </w:t>
      </w:r>
      <w:r>
        <w:rPr>
          <w:rFonts w:ascii="Times New Roman" w:eastAsia="Times New Roman" w:hAnsi="Times New Roman" w:cs="Times New Roman"/>
          <w:sz w:val="24"/>
          <w:szCs w:val="24"/>
        </w:rPr>
        <w:t>1 раз</w:t>
      </w:r>
      <w:r w:rsidRPr="007D1823">
        <w:rPr>
          <w:rFonts w:ascii="Times New Roman" w:eastAsia="Times New Roman" w:hAnsi="Times New Roman" w:cs="Times New Roman"/>
          <w:sz w:val="24"/>
          <w:szCs w:val="24"/>
        </w:rPr>
        <w:t xml:space="preserve"> в неделю по 1 академическому часу.  Продолжительность занятий – </w:t>
      </w:r>
      <w:r>
        <w:rPr>
          <w:rFonts w:ascii="Times New Roman" w:eastAsia="Times New Roman" w:hAnsi="Times New Roman" w:cs="Times New Roman"/>
          <w:sz w:val="24"/>
          <w:szCs w:val="24"/>
        </w:rPr>
        <w:t>45</w:t>
      </w:r>
      <w:r w:rsidRPr="007D1823">
        <w:rPr>
          <w:rFonts w:ascii="Times New Roman" w:eastAsia="Times New Roman" w:hAnsi="Times New Roman" w:cs="Times New Roman"/>
          <w:sz w:val="24"/>
          <w:szCs w:val="24"/>
        </w:rPr>
        <w:t xml:space="preserve"> минут.</w:t>
      </w:r>
    </w:p>
    <w:p w:rsidR="001B1CCF" w:rsidRPr="007D1823" w:rsidRDefault="001B1CCF" w:rsidP="001B1CCF">
      <w:pPr>
        <w:shd w:val="clear" w:color="auto" w:fill="FFFFFF"/>
        <w:spacing w:line="204" w:lineRule="atLeast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7D1823">
        <w:rPr>
          <w:rFonts w:ascii="Times New Roman" w:eastAsia="Times New Roman" w:hAnsi="Times New Roman" w:cs="Times New Roman"/>
          <w:i/>
          <w:sz w:val="24"/>
          <w:szCs w:val="24"/>
        </w:rPr>
        <w:t>Форма занятий:</w:t>
      </w:r>
      <w:r w:rsidRPr="007D1823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индивидуальная и фронтальная.</w:t>
      </w:r>
    </w:p>
    <w:p w:rsidR="001B1CCF" w:rsidRPr="007D1823" w:rsidRDefault="001B1CCF" w:rsidP="001B1CCF">
      <w:pPr>
        <w:shd w:val="clear" w:color="auto" w:fill="FFFFFF"/>
        <w:spacing w:line="204" w:lineRule="atLeast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7D1823">
        <w:rPr>
          <w:rFonts w:ascii="Times New Roman" w:eastAsia="Times New Roman" w:hAnsi="Times New Roman" w:cs="Times New Roman"/>
          <w:i/>
          <w:sz w:val="24"/>
          <w:szCs w:val="24"/>
        </w:rPr>
        <w:t>Форма организации образовательного процесса</w:t>
      </w:r>
      <w:r w:rsidRPr="007D1823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7D1823">
        <w:rPr>
          <w:rFonts w:ascii="Times New Roman" w:eastAsia="Times New Roman" w:hAnsi="Times New Roman" w:cs="Times New Roman"/>
          <w:sz w:val="24"/>
          <w:szCs w:val="24"/>
        </w:rPr>
        <w:t>индивидуально-групповая.</w:t>
      </w:r>
    </w:p>
    <w:p w:rsidR="001B1CCF" w:rsidRPr="007D1823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1823">
        <w:rPr>
          <w:rFonts w:ascii="Times New Roman" w:eastAsia="Times New Roman" w:hAnsi="Times New Roman" w:cs="Times New Roman"/>
          <w:i/>
          <w:sz w:val="24"/>
          <w:szCs w:val="24"/>
        </w:rPr>
        <w:t>Форма проведения занятий:</w:t>
      </w:r>
      <w:r w:rsidR="00BC16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лекционное занятие; </w:t>
      </w: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занятие; самостоятельная работа; походы; </w:t>
      </w: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научной литературой</w:t>
      </w:r>
    </w:p>
    <w:p w:rsidR="001B1CCF" w:rsidRPr="006F31AB" w:rsidRDefault="001B1CCF" w:rsidP="001B1CC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1823">
        <w:rPr>
          <w:rFonts w:ascii="Times New Roman" w:eastAsia="Times New Roman" w:hAnsi="Times New Roman" w:cs="Times New Roman"/>
          <w:i/>
          <w:sz w:val="24"/>
          <w:szCs w:val="24"/>
        </w:rPr>
        <w:t>Форма обучения</w:t>
      </w:r>
      <w:r w:rsidRPr="007D1823">
        <w:rPr>
          <w:rFonts w:ascii="Times New Roman" w:eastAsia="Times New Roman" w:hAnsi="Times New Roman" w:cs="Times New Roman"/>
          <w:sz w:val="24"/>
          <w:szCs w:val="24"/>
        </w:rPr>
        <w:t xml:space="preserve"> – очная. </w:t>
      </w:r>
      <w:r w:rsidRPr="007D182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Реализация образовательной программы возможна с применением электронного обучения и дистанционных образовательных технологий</w:t>
      </w:r>
      <w:r w:rsidRPr="007D1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1CCF" w:rsidRPr="00167267" w:rsidRDefault="001B1CCF" w:rsidP="001B1CCF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67267"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Методы обучения:</w:t>
      </w:r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 Используется комплексный подход в выборе эффективных методов и приемов образовательной и воспитательной работы. В зависимости от содержания занятий, степени подготовленности детей и их заинтересованности на различных стадиях образовательного процесса используются различные методы и приёмы. От правильности выбора метода или приёма зависит успешность освоения детьми разделов и тем программы.</w:t>
      </w:r>
    </w:p>
    <w:p w:rsidR="001B1CCF" w:rsidRPr="00167267" w:rsidRDefault="001B1CCF" w:rsidP="001B1CC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267">
        <w:rPr>
          <w:rFonts w:ascii="Times New Roman" w:eastAsia="Times New Roman" w:hAnsi="Times New Roman" w:cs="Times New Roman"/>
          <w:b/>
          <w:sz w:val="24"/>
          <w:szCs w:val="24"/>
        </w:rPr>
        <w:t xml:space="preserve">  Словесные методы</w:t>
      </w:r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 включают в себя объяснение нового мате</w:t>
      </w:r>
      <w:r>
        <w:rPr>
          <w:rFonts w:ascii="Times New Roman" w:eastAsia="Times New Roman" w:hAnsi="Times New Roman" w:cs="Times New Roman"/>
          <w:sz w:val="24"/>
          <w:szCs w:val="24"/>
        </w:rPr>
        <w:t>риала, беседу, инструктаж детей.</w:t>
      </w:r>
    </w:p>
    <w:p w:rsidR="001B1CCF" w:rsidRPr="00167267" w:rsidRDefault="001B1CCF" w:rsidP="001B1CC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267">
        <w:rPr>
          <w:rFonts w:ascii="Times New Roman" w:eastAsia="Times New Roman" w:hAnsi="Times New Roman" w:cs="Times New Roman"/>
          <w:b/>
          <w:sz w:val="24"/>
          <w:szCs w:val="24"/>
        </w:rPr>
        <w:t>Наглядные методы</w:t>
      </w:r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. Использование наглядного материала активизирует деятельность разных анализаторов (слухового, зрительного, тактильного), это, в свою очередь, способствует более прочному закреплению новых условных связей </w:t>
      </w:r>
    </w:p>
    <w:p w:rsidR="001B1CCF" w:rsidRPr="00167267" w:rsidRDefault="001B1CCF" w:rsidP="001B1CC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267">
        <w:rPr>
          <w:rFonts w:ascii="Times New Roman" w:eastAsia="Times New Roman" w:hAnsi="Times New Roman" w:cs="Times New Roman"/>
          <w:b/>
          <w:sz w:val="24"/>
          <w:szCs w:val="24"/>
        </w:rPr>
        <w:t>Практические методы</w:t>
      </w:r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 являются основными в реализации да</w:t>
      </w:r>
      <w:r>
        <w:rPr>
          <w:rFonts w:ascii="Times New Roman" w:eastAsia="Times New Roman" w:hAnsi="Times New Roman" w:cs="Times New Roman"/>
          <w:sz w:val="24"/>
          <w:szCs w:val="24"/>
        </w:rPr>
        <w:t>нной образовательной программы.</w:t>
      </w:r>
    </w:p>
    <w:p w:rsidR="001B1CCF" w:rsidRPr="00167267" w:rsidRDefault="001B1CCF" w:rsidP="001B1CC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267">
        <w:rPr>
          <w:rFonts w:ascii="Times New Roman" w:eastAsia="Times New Roman" w:hAnsi="Times New Roman" w:cs="Times New Roman"/>
          <w:b/>
          <w:sz w:val="24"/>
          <w:szCs w:val="24"/>
        </w:rPr>
        <w:t>Репродуктивные (воспроизводящие) методы</w:t>
      </w:r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 направлены на закрепление  пред</w:t>
      </w:r>
      <w:r>
        <w:rPr>
          <w:rFonts w:ascii="Times New Roman" w:eastAsia="Times New Roman" w:hAnsi="Times New Roman" w:cs="Times New Roman"/>
          <w:sz w:val="24"/>
          <w:szCs w:val="24"/>
        </w:rPr>
        <w:t>ставлений и практических умений.</w:t>
      </w:r>
    </w:p>
    <w:p w:rsidR="001B1CCF" w:rsidRPr="00167267" w:rsidRDefault="001B1CCF" w:rsidP="001B1CC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7267">
        <w:rPr>
          <w:rFonts w:ascii="Times New Roman" w:eastAsia="Times New Roman" w:hAnsi="Times New Roman" w:cs="Times New Roman"/>
          <w:b/>
          <w:sz w:val="24"/>
          <w:szCs w:val="24"/>
        </w:rPr>
        <w:t>Частично-поисковый (эвристический) метод</w:t>
      </w:r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 основан на самостоятельной деятельности ребенка, направленной на переработку информации с целью выявления противоречий и возникающих в соответствии с ними проблем, а также поиск путей решения этих проблем и анализ результатов. </w:t>
      </w:r>
    </w:p>
    <w:p w:rsidR="001B1CCF" w:rsidRPr="00167267" w:rsidRDefault="001B1CCF" w:rsidP="001B1CCF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67267"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>Педагогические технологии:</w:t>
      </w:r>
    </w:p>
    <w:p w:rsidR="001B1CCF" w:rsidRPr="00167267" w:rsidRDefault="001B1CCF" w:rsidP="001B1CC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Технология индивидуализации обучения – это организация учебного процесса, при которой выбор способов, приемов темпа обучения обуславливается индивидуальными особенностями обучающихся. </w:t>
      </w:r>
    </w:p>
    <w:p w:rsidR="001B1CCF" w:rsidRPr="00167267" w:rsidRDefault="001B1CCF" w:rsidP="001B1CC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Технология группового обучения – это такая технология обучения, при которой ведущей формой учебно-познавательной деятельности является работа в группах. </w:t>
      </w:r>
    </w:p>
    <w:p w:rsidR="001B1CCF" w:rsidRPr="00167267" w:rsidRDefault="001B1CCF" w:rsidP="001B1CC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Технология коллективного </w:t>
      </w:r>
      <w:proofErr w:type="spellStart"/>
      <w:r w:rsidRPr="00167267">
        <w:rPr>
          <w:rFonts w:ascii="Times New Roman" w:eastAsia="Times New Roman" w:hAnsi="Times New Roman" w:cs="Times New Roman"/>
          <w:sz w:val="24"/>
          <w:szCs w:val="24"/>
        </w:rPr>
        <w:t>взаимообучения</w:t>
      </w:r>
      <w:proofErr w:type="spellEnd"/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 – это т</w:t>
      </w:r>
      <w:r w:rsidRPr="00167267">
        <w:rPr>
          <w:rFonts w:ascii="Times New Roman" w:eastAsia="Times New Roman" w:hAnsi="Times New Roman" w:cs="Times New Roman"/>
          <w:color w:val="101010"/>
          <w:sz w:val="24"/>
          <w:szCs w:val="24"/>
          <w:shd w:val="clear" w:color="auto" w:fill="FFFFFF"/>
        </w:rPr>
        <w:t xml:space="preserve">акая организация обучения, при которой обучение осуществляется путем общения в парах или группах, когда каждый учит каждого. </w:t>
      </w:r>
    </w:p>
    <w:p w:rsidR="001B1CCF" w:rsidRPr="00167267" w:rsidRDefault="001B1CCF" w:rsidP="001B1CC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167267">
        <w:rPr>
          <w:rFonts w:ascii="Times New Roman" w:eastAsia="Times New Roman" w:hAnsi="Times New Roman" w:cs="Times New Roman"/>
          <w:color w:val="101010"/>
          <w:sz w:val="24"/>
          <w:szCs w:val="24"/>
          <w:shd w:val="clear" w:color="auto" w:fill="FFFFFF"/>
        </w:rPr>
        <w:t>Т</w:t>
      </w:r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ехнология дифференцированного обучения – это </w:t>
      </w:r>
      <w:r w:rsidRPr="001672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 организации учебного процесса, при которой педагог работает с группой обучающихся, составленной с учетом наличия у них каких-либо значимых для учебного процесса общих качеств. </w:t>
      </w:r>
      <w:proofErr w:type="gramEnd"/>
    </w:p>
    <w:p w:rsidR="001B1CCF" w:rsidRPr="00167267" w:rsidRDefault="001B1CCF" w:rsidP="001B1CC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167267">
        <w:rPr>
          <w:rFonts w:ascii="Times New Roman" w:eastAsia="Times New Roman" w:hAnsi="Times New Roman" w:cs="Times New Roman"/>
          <w:sz w:val="24"/>
          <w:szCs w:val="24"/>
        </w:rPr>
        <w:t>разноуровневого</w:t>
      </w:r>
      <w:proofErr w:type="spellEnd"/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 обучения – это </w:t>
      </w:r>
      <w:hyperlink r:id="rId15" w:history="1">
        <w:r w:rsidRPr="00167267">
          <w:rPr>
            <w:rFonts w:ascii="Times New Roman" w:eastAsia="Times New Roman" w:hAnsi="Times New Roman" w:cs="Times New Roman"/>
            <w:sz w:val="24"/>
            <w:szCs w:val="24"/>
          </w:rPr>
          <w:t>педагогическая технология</w:t>
        </w:r>
      </w:hyperlink>
      <w:r w:rsidRPr="00167267">
        <w:rPr>
          <w:rFonts w:ascii="Times New Roman" w:eastAsia="Times New Roman" w:hAnsi="Times New Roman" w:cs="Times New Roman"/>
          <w:sz w:val="24"/>
          <w:szCs w:val="24"/>
        </w:rPr>
        <w:t> организации учебного процесса, в рамках которого предполагается разный </w:t>
      </w:r>
      <w:hyperlink r:id="rId16" w:history="1">
        <w:r w:rsidRPr="00167267">
          <w:rPr>
            <w:rFonts w:ascii="Times New Roman" w:eastAsia="Times New Roman" w:hAnsi="Times New Roman" w:cs="Times New Roman"/>
            <w:sz w:val="24"/>
            <w:szCs w:val="24"/>
          </w:rPr>
          <w:t>уровень</w:t>
        </w:r>
      </w:hyperlink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 усвоения учебного материала. </w:t>
      </w:r>
    </w:p>
    <w:p w:rsidR="001B1CCF" w:rsidRPr="00167267" w:rsidRDefault="001B1CCF" w:rsidP="001B1CC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Технология развивающего обучения – это форма организации учебного процесса, </w:t>
      </w:r>
      <w:r w:rsidRPr="0016726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 которой </w:t>
      </w:r>
      <w:r w:rsidRPr="001672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происходит взаимодействие педагога и обучающегося на основе коллективно-распределительной деятельности, поиске различных способов решения учебных задач посредством организации учебного диалога в исследовательской и поисковой деятельности обучающихся.</w:t>
      </w:r>
    </w:p>
    <w:p w:rsidR="001B1CCF" w:rsidRPr="00167267" w:rsidRDefault="001B1CCF" w:rsidP="001B1CC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Технология проблемного обучения - </w:t>
      </w:r>
      <w:r w:rsidRPr="00167267">
        <w:rPr>
          <w:rFonts w:ascii="Times New Roman" w:eastAsia="Times New Roman" w:hAnsi="Times New Roman" w:cs="Times New Roman"/>
          <w:color w:val="000000"/>
          <w:sz w:val="24"/>
          <w:szCs w:val="24"/>
        </w:rPr>
        <w:t>это такая организация процесса обучения, основа которой заключается в образовании в учебном процессе проблемных ситуаций, определении учащимися проблем и их решении самостоятельно или с помощью педагога.</w:t>
      </w:r>
    </w:p>
    <w:p w:rsidR="001B1CCF" w:rsidRPr="00167267" w:rsidRDefault="001B1CCF" w:rsidP="001B1CC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267">
        <w:rPr>
          <w:rFonts w:ascii="Times New Roman" w:eastAsia="Times New Roman" w:hAnsi="Times New Roman" w:cs="Times New Roman"/>
          <w:sz w:val="24"/>
          <w:szCs w:val="24"/>
        </w:rPr>
        <w:t>Технология проектно-исследовательской деятельности – это форма работы, при которой обучающиеся</w:t>
      </w:r>
      <w:r w:rsidR="00BC1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726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самостоятельно или под руководством учителя-логопеда занимается поиском решения какой-то проблемы, для этого требуется не только знание языка, но и владение большим объёмом предметных знаний, владение творческими, коммуникативными и интеллектуальными умениями. </w:t>
      </w:r>
    </w:p>
    <w:p w:rsidR="001B1CCF" w:rsidRPr="00167267" w:rsidRDefault="001B1CCF" w:rsidP="001B1CC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Технология игровой деятельности – это такая форма организации обучения, при которой освоение нового материала, его закрепление и отработка происходит во время игры. </w:t>
      </w:r>
    </w:p>
    <w:p w:rsidR="001B1CCF" w:rsidRPr="00167267" w:rsidRDefault="001B1CCF" w:rsidP="001B1CC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Коммуникативная технология обучения - это такая форма организации обучения, при которой обучение происходит на основе общения. </w:t>
      </w:r>
    </w:p>
    <w:p w:rsidR="001B1CCF" w:rsidRPr="00167267" w:rsidRDefault="001B1CCF" w:rsidP="001B1CC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Технология коллективной творческой деятельности </w:t>
      </w:r>
      <w:proofErr w:type="gramStart"/>
      <w:r w:rsidRPr="0016726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6726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proofErr w:type="gramEnd"/>
      <w:r w:rsidRPr="00167267">
        <w:rPr>
          <w:rFonts w:ascii="Times New Roman" w:eastAsia="Times New Roman" w:hAnsi="Times New Roman" w:cs="Times New Roman"/>
          <w:color w:val="000000"/>
          <w:sz w:val="24"/>
          <w:szCs w:val="24"/>
        </w:rPr>
        <w:t>то такая организация совместной деятельности взрослых и детей, при которой все члены коллектива участвуют в планировании и анализе; деятельность носит характер коллективного творчества и направлена на пользу и радость людям.</w:t>
      </w:r>
    </w:p>
    <w:p w:rsidR="001B1CCF" w:rsidRPr="00167267" w:rsidRDefault="001B1CCF" w:rsidP="001B1CC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Технология развития критического мышления – это такая форма организации учебного процесса, которая основана на творческом сотрудничестве педагога и </w:t>
      </w:r>
      <w:proofErr w:type="gramStart"/>
      <w:r w:rsidRPr="00167267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, на развитие аналитического подхода к любому материалу. Она рассчитана не на запоминание информации, а на постановку проблемы и поиск путей ее решения.   </w:t>
      </w:r>
    </w:p>
    <w:p w:rsidR="001B1CCF" w:rsidRPr="00167267" w:rsidRDefault="001B1CCF" w:rsidP="001B1CC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 w:rsidRPr="00167267">
        <w:rPr>
          <w:rFonts w:ascii="Times New Roman" w:eastAsia="Times New Roman" w:hAnsi="Times New Roman" w:cs="Times New Roman"/>
          <w:sz w:val="24"/>
          <w:szCs w:val="24"/>
        </w:rPr>
        <w:t>Здоровьесберегающая</w:t>
      </w:r>
      <w:proofErr w:type="spellEnd"/>
      <w:r w:rsidRPr="00167267">
        <w:rPr>
          <w:rFonts w:ascii="Times New Roman" w:eastAsia="Times New Roman" w:hAnsi="Times New Roman" w:cs="Times New Roman"/>
          <w:sz w:val="24"/>
          <w:szCs w:val="24"/>
        </w:rPr>
        <w:t xml:space="preserve"> технология – это </w:t>
      </w:r>
      <w:r w:rsidRPr="001672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целостная система </w:t>
      </w:r>
      <w:proofErr w:type="spellStart"/>
      <w:r w:rsidRPr="001672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воспитательно</w:t>
      </w:r>
      <w:proofErr w:type="spellEnd"/>
      <w:r w:rsidRPr="001672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-оздоровительных, коррекционных и профилактических мероприятий, которые осуществляются в процессе взаимодействия ребенка и педагога.</w:t>
      </w:r>
    </w:p>
    <w:p w:rsidR="001B1CCF" w:rsidRPr="00167267" w:rsidRDefault="001B1CCF" w:rsidP="001B1CCF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proofErr w:type="gramStart"/>
      <w:r w:rsidRPr="001672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Применяется на занятиях в виде </w:t>
      </w:r>
      <w:r w:rsidRPr="001672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смены видов деятельности (чтение, </w:t>
      </w:r>
      <w:proofErr w:type="spellStart"/>
      <w:r w:rsidRPr="001672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аудирование</w:t>
      </w:r>
      <w:proofErr w:type="spellEnd"/>
      <w:r w:rsidRPr="001672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, рисование, письмо); чередование видов активности (интеллектуальный, эмоциональный, двигательный); включение «разрядок» (игр, в том числе сюжетно-ролевых и деловых, разучивания стихов, </w:t>
      </w:r>
      <w:proofErr w:type="spellStart"/>
      <w:r w:rsidRPr="001672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инсценирование</w:t>
      </w:r>
      <w:proofErr w:type="spellEnd"/>
      <w:r w:rsidRPr="001672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, пение).</w:t>
      </w:r>
      <w:proofErr w:type="gramEnd"/>
    </w:p>
    <w:p w:rsidR="001B1CCF" w:rsidRPr="00167267" w:rsidRDefault="001B1CCF" w:rsidP="001B1CC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</w:pPr>
      <w:r w:rsidRPr="00167267">
        <w:rPr>
          <w:rFonts w:ascii="Times New Roman" w:eastAsia="Times New Roman" w:hAnsi="Times New Roman" w:cs="Times New Roman"/>
          <w:i/>
          <w:color w:val="00000A"/>
          <w:sz w:val="24"/>
          <w:szCs w:val="24"/>
        </w:rPr>
        <w:t xml:space="preserve">Принципы организационно-учебной деятельности: </w:t>
      </w:r>
    </w:p>
    <w:p w:rsidR="001B1CCF" w:rsidRPr="00167267" w:rsidRDefault="001B1CCF" w:rsidP="001B1CCF">
      <w:pPr>
        <w:shd w:val="clear" w:color="auto" w:fill="FFFFFF"/>
        <w:spacing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Принципы обучения всегда соответствуют основным компонентам учебного процесса – задачам, содержанию, методам, формам, условиям и результатам обучения. В первую очередь нужно четко понимать, что образование – это взаимосвязь обучения, воспитания и развития. Этот принцип «триединства» означает, что педагог всегда должен помнить о том, что во время взаимодействия </w:t>
      </w:r>
      <w:proofErr w:type="gramStart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</w:t>
      </w:r>
      <w:proofErr w:type="gramEnd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обучающимися</w:t>
      </w:r>
      <w:proofErr w:type="gramEnd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он параллельно решает все три эти задачи, ни одна из которых не должна быть оставлена в стороне – иначе образование будет неполным, отрывочным. </w:t>
      </w:r>
    </w:p>
    <w:p w:rsidR="001B1CCF" w:rsidRPr="00167267" w:rsidRDefault="001B1CCF" w:rsidP="001B1CCF">
      <w:pPr>
        <w:shd w:val="clear" w:color="auto" w:fill="FFFFFF"/>
        <w:spacing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67267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Принцип научности,</w:t>
      </w:r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он же принцип объективности, предполагает соответствие содержания образовательных программ достижениям современной науки. Эти положения официально зафиксированы в стандартах (например, ФГОС) и учебниках. Согласно этому </w:t>
      </w:r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принципу обучающиеся должны обладать умением различать истинное и ложное. При этом учитывается, что предлагаемые обучающимся знания не абсолютны, а относительны, то есть содержат в себе не только объективную информацию, но и субъективные представления учёных. Данный принцип также рассматривает на равных все формы постижения мира – научную, художественную и религиозную, тем самым показывая свою общедемократическую, толерантную структуру. </w:t>
      </w:r>
    </w:p>
    <w:p w:rsidR="001B1CCF" w:rsidRPr="00167267" w:rsidRDefault="001B1CCF" w:rsidP="001B1CCF">
      <w:pPr>
        <w:shd w:val="clear" w:color="auto" w:fill="FFFFFF"/>
        <w:spacing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67267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Принцип последовательности</w:t>
      </w:r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обучения призван обеспечить систематическое, последовательное, логичное и рациональное получение </w:t>
      </w:r>
      <w:proofErr w:type="gramStart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обучающимися</w:t>
      </w:r>
      <w:proofErr w:type="gramEnd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знаний. Это означает, что образовательный материал должен быть чётко структурирован и должен предлагаться для изучения в строго заведённом порядке: от более простых задач </w:t>
      </w:r>
      <w:proofErr w:type="gramStart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</w:t>
      </w:r>
      <w:proofErr w:type="gramEnd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более сложным, от общих знаний к более конкретным. Помимо этого, занятия должны быть эмоционально наполненными, чтобы лучше усваиваться обучающимися.</w:t>
      </w:r>
    </w:p>
    <w:p w:rsidR="001B1CCF" w:rsidRPr="00167267" w:rsidRDefault="001B1CCF" w:rsidP="001B1CCF">
      <w:pPr>
        <w:shd w:val="clear" w:color="auto" w:fill="FFFFFF"/>
        <w:spacing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167267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Принципдоступности</w:t>
      </w:r>
      <w:proofErr w:type="spellEnd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обучение должно соответствовать </w:t>
      </w:r>
      <w:proofErr w:type="gramStart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учебным</w:t>
      </w:r>
      <w:proofErr w:type="gramEnd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возможностей обучающихся, чтобы обучающиеся не испытывали интеллектуальных, физических или моральных перегрузок. Доказано, что подобные перегрузки оказывают отрицательное влияние на ментальн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ое и физическое здоровье детей</w:t>
      </w:r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Оптимальный уровень сложности – такой, который заставляет обучающихся преодолевать препятствия, для преодоления которых не нужно перенапрягаться. Такая «интеллектуальная борьба» позволяет раскрыть духовные силы ученика. </w:t>
      </w:r>
    </w:p>
    <w:p w:rsidR="001B1CCF" w:rsidRPr="00167267" w:rsidRDefault="001B1CCF" w:rsidP="001B1CCF">
      <w:pPr>
        <w:shd w:val="clear" w:color="auto" w:fill="FFFFFF"/>
        <w:spacing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67267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Принцип наглядности</w:t>
      </w:r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«золотое правило обучения», предполагает задействование в обучении всех органов чувств человека. Знания должны подаваться через разные каналы восприятия: Зрение, Слух, Обоняние, Осязание. Для успешного обучения необходимо комбинировать разные типы подачи информации. Исследованиями доказано, что самым эффективным из чувств является зрение – визуально мы воспринимаем более 80% всей окружающей действительности. Особенно во втором десятилетии XXI века, когда у людей (особенно у детей) вырабатывается клиповое мышление. Однако не стоит переоценивать роль образов и впечатлений, забывая о том, что истинной задачей образование является формирование понятий и категорий, складывающихся в систему знаний посредством разума и логики. </w:t>
      </w:r>
      <w:proofErr w:type="gramStart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Чтобы сделать обучение наглядным, можно применять изображения, видео, аудио, лабораторно-практические работы, эксперименты, макеты, карты, формулы и т.д.</w:t>
      </w:r>
      <w:proofErr w:type="gramEnd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Также помогут яркие иллюстративные примеры. </w:t>
      </w:r>
    </w:p>
    <w:p w:rsidR="001B1CCF" w:rsidRPr="00167267" w:rsidRDefault="001B1CCF" w:rsidP="001B1CCF">
      <w:pPr>
        <w:shd w:val="clear" w:color="auto" w:fill="FFFFFF"/>
        <w:spacing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67267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Принцип сознательной активности</w:t>
      </w:r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обучаемых</w:t>
      </w:r>
      <w:proofErr w:type="gramEnd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требует непосредственной </w:t>
      </w:r>
      <w:proofErr w:type="spellStart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вовлечённости</w:t>
      </w:r>
      <w:proofErr w:type="spellEnd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образовательный процесс не только учителя, но и ученика. Обучение – это активное действие, полная мобилизация интеллектуальных и духовных ресурсов </w:t>
      </w:r>
      <w:proofErr w:type="gramStart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обучающегося</w:t>
      </w:r>
      <w:proofErr w:type="gramEnd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Педагогической практике известны попытки обучения, не включающего в себя участия обучаемых и не являющегося успешным. Для качественного усвоения </w:t>
      </w:r>
      <w:proofErr w:type="gramStart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материала</w:t>
      </w:r>
      <w:proofErr w:type="gramEnd"/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обучающиеся должны быть заинтересованы знанием и вовлечены в процесс его получения. Активность может быть репродуктивной (запоминание и воспроизведение информации) и творческой. Преподаватели для увеличения активности своих учеников могут использовать такие средства, как игры, экскурсии, соревнования и др. </w:t>
      </w:r>
    </w:p>
    <w:p w:rsidR="001B1CCF" w:rsidRPr="006F3158" w:rsidRDefault="001B1CCF" w:rsidP="001B1CCF">
      <w:pPr>
        <w:shd w:val="clear" w:color="auto" w:fill="FFFFFF"/>
        <w:spacing w:line="240" w:lineRule="auto"/>
        <w:ind w:firstLine="708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167267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Принцип прочности</w:t>
      </w:r>
      <w:r w:rsidRPr="0016726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осознанности усвоения знаний содержание образовательного курса должно надолго закрепляться в сознании обучаемых. Этот результат достигается только при условии соблюдения всех выше перечисленных принципов: активности обучаемого, систематичности обучения и т.д. </w:t>
      </w:r>
    </w:p>
    <w:p w:rsidR="001B1CCF" w:rsidRPr="000E6DAC" w:rsidRDefault="001B1CCF" w:rsidP="001B1CCF">
      <w:pPr>
        <w:spacing w:after="0" w:line="240" w:lineRule="auto"/>
        <w:ind w:right="20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6DAC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</w:p>
    <w:p w:rsidR="001B1CCF" w:rsidRPr="000E6DAC" w:rsidRDefault="001B1CCF" w:rsidP="001B1CCF">
      <w:pPr>
        <w:spacing w:after="0" w:line="240" w:lineRule="auto"/>
        <w:ind w:right="201"/>
        <w:rPr>
          <w:rFonts w:ascii="Times New Roman" w:eastAsia="Times New Roman" w:hAnsi="Times New Roman" w:cs="Times New Roman"/>
          <w:sz w:val="24"/>
          <w:szCs w:val="24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Формирование всесторонне развитой личности средствами туризма и краеведения. Создание условий для самореализации, социальной адаптации, оздоровления.</w:t>
      </w:r>
      <w:bookmarkStart w:id="1" w:name="_Toc216870747"/>
      <w:bookmarkStart w:id="2" w:name="_Toc212620985"/>
    </w:p>
    <w:p w:rsidR="001B1CCF" w:rsidRPr="000E6DAC" w:rsidRDefault="001B1CCF" w:rsidP="001B1CCF">
      <w:pPr>
        <w:spacing w:after="0" w:line="240" w:lineRule="auto"/>
        <w:ind w:right="20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6DAC">
        <w:rPr>
          <w:rFonts w:ascii="Times New Roman" w:eastAsia="Times New Roman" w:hAnsi="Times New Roman" w:cs="Times New Roman"/>
          <w:b/>
          <w:sz w:val="24"/>
          <w:szCs w:val="24"/>
        </w:rPr>
        <w:t>Задачи программы</w:t>
      </w:r>
      <w:bookmarkEnd w:id="1"/>
      <w:bookmarkEnd w:id="2"/>
    </w:p>
    <w:p w:rsidR="001B1CCF" w:rsidRPr="000E6DAC" w:rsidRDefault="001B1CCF" w:rsidP="001B1CCF">
      <w:pPr>
        <w:spacing w:after="0" w:line="240" w:lineRule="auto"/>
        <w:ind w:right="201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0E6DA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lastRenderedPageBreak/>
        <w:t>Образовательные задачи:</w:t>
      </w:r>
    </w:p>
    <w:p w:rsidR="001B1CCF" w:rsidRPr="000E6DAC" w:rsidRDefault="001B1CCF" w:rsidP="001B1CCF">
      <w:pPr>
        <w:numPr>
          <w:ilvl w:val="0"/>
          <w:numId w:val="4"/>
        </w:numPr>
        <w:spacing w:after="0" w:line="240" w:lineRule="auto"/>
        <w:ind w:right="201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Освоение ту</w:t>
      </w:r>
      <w:r>
        <w:rPr>
          <w:rFonts w:ascii="Times New Roman" w:eastAsia="Times New Roman" w:hAnsi="Times New Roman" w:cs="Times New Roman"/>
          <w:sz w:val="24"/>
          <w:szCs w:val="24"/>
        </w:rPr>
        <w:t>ристских навыков в походе</w:t>
      </w:r>
      <w:r w:rsidRPr="000E6DA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1CCF" w:rsidRPr="000E6DAC" w:rsidRDefault="001B1CCF" w:rsidP="001B1CCF">
      <w:pPr>
        <w:numPr>
          <w:ilvl w:val="0"/>
          <w:numId w:val="4"/>
        </w:numPr>
        <w:spacing w:after="0" w:line="240" w:lineRule="auto"/>
        <w:ind w:right="201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Освоение знаний прохождения технических этапов туризму</w:t>
      </w:r>
    </w:p>
    <w:p w:rsidR="001B1CCF" w:rsidRPr="000E6DAC" w:rsidRDefault="001B1CCF" w:rsidP="001B1CCF">
      <w:pPr>
        <w:numPr>
          <w:ilvl w:val="0"/>
          <w:numId w:val="4"/>
        </w:numPr>
        <w:spacing w:after="0" w:line="240" w:lineRule="auto"/>
        <w:ind w:right="201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Изучение различных способов переправ;</w:t>
      </w:r>
    </w:p>
    <w:p w:rsidR="001B1CCF" w:rsidRPr="000E6DAC" w:rsidRDefault="001B1CCF" w:rsidP="001B1CCF">
      <w:pPr>
        <w:numPr>
          <w:ilvl w:val="0"/>
          <w:numId w:val="4"/>
        </w:numPr>
        <w:spacing w:after="0" w:line="240" w:lineRule="auto"/>
        <w:ind w:right="201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Изучение и совершенствование техники наведения туристских этапов соревнований</w:t>
      </w:r>
    </w:p>
    <w:p w:rsidR="001B1CCF" w:rsidRPr="000E6DAC" w:rsidRDefault="001B1CCF" w:rsidP="001B1CCF">
      <w:pPr>
        <w:numPr>
          <w:ilvl w:val="0"/>
          <w:numId w:val="4"/>
        </w:numPr>
        <w:spacing w:after="0" w:line="240" w:lineRule="auto"/>
        <w:ind w:right="201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Физической подготовке, обеспечение выживания в экстремальных условиях;</w:t>
      </w:r>
    </w:p>
    <w:p w:rsidR="001B1CCF" w:rsidRPr="000E6DAC" w:rsidRDefault="001B1CCF" w:rsidP="001B1CCF">
      <w:pPr>
        <w:spacing w:after="0" w:line="240" w:lineRule="auto"/>
        <w:ind w:right="201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0E6DA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Развивающие задачи:</w:t>
      </w:r>
    </w:p>
    <w:p w:rsidR="001B1CCF" w:rsidRPr="000E6DAC" w:rsidRDefault="001B1CCF" w:rsidP="001B1CCF">
      <w:pPr>
        <w:numPr>
          <w:ilvl w:val="0"/>
          <w:numId w:val="3"/>
        </w:numPr>
        <w:spacing w:after="0" w:line="240" w:lineRule="auto"/>
        <w:ind w:right="201"/>
        <w:rPr>
          <w:rFonts w:ascii="Times New Roman" w:eastAsia="Times New Roman" w:hAnsi="Times New Roman" w:cs="Times New Roman"/>
          <w:sz w:val="24"/>
          <w:szCs w:val="24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обучение воспитанников приемам самостоятельной и коллективной работы;</w:t>
      </w:r>
    </w:p>
    <w:p w:rsidR="001B1CCF" w:rsidRPr="000E6DAC" w:rsidRDefault="001B1CCF" w:rsidP="001B1CCF">
      <w:pPr>
        <w:numPr>
          <w:ilvl w:val="0"/>
          <w:numId w:val="3"/>
        </w:numPr>
        <w:spacing w:after="0" w:line="240" w:lineRule="auto"/>
        <w:ind w:right="201"/>
        <w:rPr>
          <w:rFonts w:ascii="Times New Roman" w:eastAsia="Times New Roman" w:hAnsi="Times New Roman" w:cs="Times New Roman"/>
          <w:sz w:val="24"/>
          <w:szCs w:val="24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развитие эмоционально ценностного и коммуникативного опыта;</w:t>
      </w:r>
    </w:p>
    <w:p w:rsidR="001B1CCF" w:rsidRPr="000E6DAC" w:rsidRDefault="001B1CCF" w:rsidP="001B1CCF">
      <w:pPr>
        <w:numPr>
          <w:ilvl w:val="0"/>
          <w:numId w:val="3"/>
        </w:numPr>
        <w:spacing w:after="0" w:line="240" w:lineRule="auto"/>
        <w:ind w:right="201"/>
        <w:rPr>
          <w:rFonts w:ascii="Times New Roman" w:eastAsia="Times New Roman" w:hAnsi="Times New Roman" w:cs="Times New Roman"/>
          <w:sz w:val="24"/>
          <w:szCs w:val="24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приобщение их к самовоспитанию и самообразованию (контроль и самоконтроль своих действий, своего поведения и отношения к делу, воспитанию дисциплинированности и организованности, хорошей физической подготовки и т. п.).</w:t>
      </w:r>
    </w:p>
    <w:p w:rsidR="001B1CCF" w:rsidRPr="000E6DAC" w:rsidRDefault="001B1CCF" w:rsidP="001B1CCF">
      <w:pPr>
        <w:numPr>
          <w:ilvl w:val="0"/>
          <w:numId w:val="3"/>
        </w:numPr>
        <w:spacing w:after="0" w:line="240" w:lineRule="auto"/>
        <w:ind w:right="201"/>
        <w:rPr>
          <w:rFonts w:ascii="Times New Roman" w:eastAsia="Times New Roman" w:hAnsi="Times New Roman" w:cs="Times New Roman"/>
          <w:sz w:val="24"/>
          <w:szCs w:val="24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обучение детей выдержке, смелости в решении возникающих вопросов, усидчивости, способности управлять своим поведением;</w:t>
      </w:r>
    </w:p>
    <w:p w:rsidR="001B1CCF" w:rsidRPr="000E6DAC" w:rsidRDefault="001B1CCF" w:rsidP="001B1CCF">
      <w:pPr>
        <w:numPr>
          <w:ilvl w:val="0"/>
          <w:numId w:val="3"/>
        </w:numPr>
        <w:spacing w:after="0" w:line="240" w:lineRule="auto"/>
        <w:ind w:right="201"/>
        <w:rPr>
          <w:rFonts w:ascii="Times New Roman" w:eastAsia="Times New Roman" w:hAnsi="Times New Roman" w:cs="Times New Roman"/>
          <w:sz w:val="24"/>
          <w:szCs w:val="24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развитие силы, выносливости, координации движения в соответствии с их возрастными и физическими возможностями;</w:t>
      </w:r>
    </w:p>
    <w:p w:rsidR="001B1CCF" w:rsidRPr="000E6DAC" w:rsidRDefault="001B1CCF" w:rsidP="001B1CCF">
      <w:pPr>
        <w:numPr>
          <w:ilvl w:val="0"/>
          <w:numId w:val="3"/>
        </w:numPr>
        <w:spacing w:after="0" w:line="240" w:lineRule="auto"/>
        <w:ind w:right="201"/>
        <w:rPr>
          <w:rFonts w:ascii="Times New Roman" w:eastAsia="Times New Roman" w:hAnsi="Times New Roman" w:cs="Times New Roman"/>
          <w:sz w:val="24"/>
          <w:szCs w:val="24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развитие эмоциональной сферы личности, повышение уверенности в себе, формирование позитивной самооценки.</w:t>
      </w:r>
    </w:p>
    <w:p w:rsidR="001B1CCF" w:rsidRPr="000E6DAC" w:rsidRDefault="001B1CCF" w:rsidP="001B1CCF">
      <w:pPr>
        <w:spacing w:after="0" w:line="240" w:lineRule="auto"/>
        <w:ind w:right="201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0E6DA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Воспитательные:</w:t>
      </w:r>
    </w:p>
    <w:p w:rsidR="001B1CCF" w:rsidRPr="000E6DAC" w:rsidRDefault="001B1CCF" w:rsidP="001B1CCF">
      <w:pPr>
        <w:numPr>
          <w:ilvl w:val="0"/>
          <w:numId w:val="2"/>
        </w:numPr>
        <w:spacing w:after="0" w:line="240" w:lineRule="auto"/>
        <w:ind w:right="20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общей культуры </w:t>
      </w:r>
      <w:r w:rsidRPr="000E6DAC">
        <w:rPr>
          <w:rFonts w:ascii="Times New Roman" w:eastAsia="Times New Roman" w:hAnsi="Times New Roman" w:cs="Times New Roman"/>
          <w:sz w:val="24"/>
          <w:szCs w:val="24"/>
        </w:rPr>
        <w:t>личности, способной адаптироваться в современном обществе;</w:t>
      </w:r>
    </w:p>
    <w:p w:rsidR="001B1CCF" w:rsidRPr="000E6DAC" w:rsidRDefault="001B1CCF" w:rsidP="001B1CCF">
      <w:pPr>
        <w:numPr>
          <w:ilvl w:val="0"/>
          <w:numId w:val="2"/>
        </w:numPr>
        <w:spacing w:after="0" w:line="240" w:lineRule="auto"/>
        <w:ind w:right="201"/>
        <w:rPr>
          <w:rFonts w:ascii="Times New Roman" w:eastAsia="Times New Roman" w:hAnsi="Times New Roman" w:cs="Times New Roman"/>
          <w:sz w:val="24"/>
          <w:szCs w:val="24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формирование жизненной самостоятельности и волевых качеств;</w:t>
      </w:r>
    </w:p>
    <w:p w:rsidR="001B1CCF" w:rsidRPr="000E6DAC" w:rsidRDefault="001B1CCF" w:rsidP="001B1CCF">
      <w:pPr>
        <w:numPr>
          <w:ilvl w:val="0"/>
          <w:numId w:val="2"/>
        </w:numPr>
        <w:spacing w:after="0" w:line="240" w:lineRule="auto"/>
        <w:ind w:right="201"/>
        <w:rPr>
          <w:rFonts w:ascii="Times New Roman" w:eastAsia="Times New Roman" w:hAnsi="Times New Roman" w:cs="Times New Roman"/>
          <w:sz w:val="24"/>
          <w:szCs w:val="24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воспитание трудолюбия, ответственности, дисциплинированности;</w:t>
      </w:r>
    </w:p>
    <w:p w:rsidR="001B1CCF" w:rsidRPr="000E6DAC" w:rsidRDefault="001B1CCF" w:rsidP="001B1CCF">
      <w:pPr>
        <w:numPr>
          <w:ilvl w:val="0"/>
          <w:numId w:val="2"/>
        </w:numPr>
        <w:spacing w:after="0" w:line="240" w:lineRule="auto"/>
        <w:ind w:right="201"/>
        <w:rPr>
          <w:rFonts w:ascii="Times New Roman" w:eastAsia="Times New Roman" w:hAnsi="Times New Roman" w:cs="Times New Roman"/>
          <w:sz w:val="24"/>
          <w:szCs w:val="24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воспитать стремление к саморазвитию;</w:t>
      </w:r>
    </w:p>
    <w:p w:rsidR="001B1CCF" w:rsidRPr="000E6DAC" w:rsidRDefault="001B1CCF" w:rsidP="001B1CCF">
      <w:pPr>
        <w:numPr>
          <w:ilvl w:val="0"/>
          <w:numId w:val="2"/>
        </w:numPr>
        <w:spacing w:after="0" w:line="240" w:lineRule="auto"/>
        <w:ind w:right="201"/>
        <w:rPr>
          <w:rFonts w:ascii="Times New Roman" w:eastAsia="Times New Roman" w:hAnsi="Times New Roman" w:cs="Times New Roman"/>
          <w:sz w:val="24"/>
          <w:szCs w:val="24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воспитать потребность в здоровом образе жизни.</w:t>
      </w:r>
    </w:p>
    <w:p w:rsidR="001B1CCF" w:rsidRPr="000E6DAC" w:rsidRDefault="001B1CCF" w:rsidP="001B1CCF">
      <w:pPr>
        <w:numPr>
          <w:ilvl w:val="0"/>
          <w:numId w:val="2"/>
        </w:numPr>
        <w:spacing w:after="0" w:line="240" w:lineRule="auto"/>
        <w:ind w:right="201"/>
        <w:rPr>
          <w:rFonts w:ascii="Times New Roman" w:eastAsia="Times New Roman" w:hAnsi="Times New Roman" w:cs="Times New Roman"/>
          <w:sz w:val="24"/>
          <w:szCs w:val="24"/>
        </w:rPr>
      </w:pPr>
      <w:r w:rsidRPr="000E6DAC">
        <w:rPr>
          <w:rFonts w:ascii="Times New Roman" w:eastAsia="Times New Roman" w:hAnsi="Times New Roman" w:cs="Times New Roman"/>
          <w:sz w:val="24"/>
          <w:szCs w:val="24"/>
        </w:rPr>
        <w:t>выработка организаторских навыков, умение вести себя в коллективе.</w:t>
      </w:r>
    </w:p>
    <w:p w:rsidR="001B1CCF" w:rsidRDefault="001B1CCF" w:rsidP="001B1CCF">
      <w:pPr>
        <w:spacing w:after="0" w:line="240" w:lineRule="auto"/>
        <w:ind w:right="201"/>
        <w:rPr>
          <w:rFonts w:ascii="Times New Roman" w:eastAsia="Times New Roman" w:hAnsi="Times New Roman" w:cs="Times New Roman"/>
          <w:sz w:val="24"/>
          <w:szCs w:val="24"/>
        </w:rPr>
      </w:pPr>
    </w:p>
    <w:p w:rsidR="001B1CCF" w:rsidRPr="00523583" w:rsidRDefault="001B1CCF" w:rsidP="001B1CCF">
      <w:pPr>
        <w:spacing w:after="0" w:line="240" w:lineRule="auto"/>
        <w:ind w:left="360" w:right="20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2.Учебно-методический</w:t>
      </w:r>
      <w:r w:rsidRPr="00523583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план</w:t>
      </w:r>
    </w:p>
    <w:p w:rsidR="001B1CCF" w:rsidRPr="0043538F" w:rsidRDefault="001B1CCF" w:rsidP="001B1C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4681"/>
        <w:gridCol w:w="1150"/>
        <w:gridCol w:w="1405"/>
        <w:gridCol w:w="1833"/>
      </w:tblGrid>
      <w:tr w:rsidR="001B1CCF" w:rsidRPr="0043538F" w:rsidTr="004774AB">
        <w:trPr>
          <w:trHeight w:val="325"/>
        </w:trPr>
        <w:tc>
          <w:tcPr>
            <w:tcW w:w="707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3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353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353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81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3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50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3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05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3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(теория)</w:t>
            </w:r>
          </w:p>
        </w:tc>
        <w:tc>
          <w:tcPr>
            <w:tcW w:w="1833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1B1CCF" w:rsidRPr="0043538F" w:rsidTr="004774AB">
        <w:trPr>
          <w:trHeight w:val="237"/>
        </w:trPr>
        <w:tc>
          <w:tcPr>
            <w:tcW w:w="707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3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1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38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туристической подготовки</w:t>
            </w:r>
          </w:p>
        </w:tc>
        <w:tc>
          <w:tcPr>
            <w:tcW w:w="1150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05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3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1B1CCF" w:rsidRPr="0043538F" w:rsidTr="004774AB">
        <w:tc>
          <w:tcPr>
            <w:tcW w:w="707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3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1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Топография и ориентирование</w:t>
            </w:r>
          </w:p>
        </w:tc>
        <w:tc>
          <w:tcPr>
            <w:tcW w:w="1150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5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3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1B1CCF" w:rsidRPr="0043538F" w:rsidTr="004774AB">
        <w:tc>
          <w:tcPr>
            <w:tcW w:w="707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3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81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Краеведение</w:t>
            </w:r>
          </w:p>
        </w:tc>
        <w:tc>
          <w:tcPr>
            <w:tcW w:w="1150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5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3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B1CCF" w:rsidRPr="0043538F" w:rsidTr="004774AB">
        <w:trPr>
          <w:trHeight w:val="300"/>
        </w:trPr>
        <w:tc>
          <w:tcPr>
            <w:tcW w:w="707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3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81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38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гигиены и первая доврачебная помощь</w:t>
            </w:r>
          </w:p>
        </w:tc>
        <w:tc>
          <w:tcPr>
            <w:tcW w:w="1150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5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3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1B1CCF" w:rsidRPr="0043538F" w:rsidTr="004774AB">
        <w:trPr>
          <w:trHeight w:val="420"/>
        </w:trPr>
        <w:tc>
          <w:tcPr>
            <w:tcW w:w="707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3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81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38F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1150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5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3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1B1CCF" w:rsidRPr="0043538F" w:rsidTr="004774AB">
        <w:tc>
          <w:tcPr>
            <w:tcW w:w="5388" w:type="dxa"/>
            <w:gridSpan w:val="2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3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50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05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33" w:type="dxa"/>
            <w:shd w:val="clear" w:color="auto" w:fill="auto"/>
          </w:tcPr>
          <w:p w:rsidR="001B1CCF" w:rsidRPr="0043538F" w:rsidRDefault="001B1CCF" w:rsidP="004774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</w:tbl>
    <w:p w:rsidR="001B1CCF" w:rsidRDefault="001B1CCF" w:rsidP="001B1CCF">
      <w:pPr>
        <w:spacing w:after="0" w:line="240" w:lineRule="auto"/>
        <w:ind w:right="20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CCF" w:rsidRDefault="001B1CCF" w:rsidP="001B1CC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CCF" w:rsidRPr="00572556" w:rsidRDefault="001B1CCF" w:rsidP="001B1C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3.Содержание учебного плана</w:t>
      </w:r>
    </w:p>
    <w:p w:rsidR="001B1CCF" w:rsidRPr="00572556" w:rsidRDefault="001B1CCF" w:rsidP="001B1CC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2556">
        <w:rPr>
          <w:rFonts w:ascii="Times New Roman" w:eastAsia="Times New Roman" w:hAnsi="Times New Roman" w:cs="Times New Roman"/>
          <w:b/>
          <w:sz w:val="24"/>
          <w:szCs w:val="24"/>
        </w:rPr>
        <w:t>1. Основы туристической подготовки(15ч</w:t>
      </w:r>
      <w:proofErr w:type="gramStart"/>
      <w:r w:rsidRPr="00572556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572556">
        <w:rPr>
          <w:rFonts w:ascii="Times New Roman" w:eastAsia="Times New Roman" w:hAnsi="Times New Roman" w:cs="Times New Roman"/>
          <w:sz w:val="24"/>
          <w:szCs w:val="24"/>
        </w:rPr>
        <w:t>нструктаж по технике безопасности. Туристические путешествия. История развития туризма в России.</w:t>
      </w:r>
      <w:r w:rsidR="00BC1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>Организация туризма в России. Роль государства и органов образования в развитии детско-юношеского туризма. Виды туризма: пешеходный, лыжный, горный, водный, велосипедный. Понятие о спортивном туризме.</w:t>
      </w:r>
      <w:r w:rsidR="00BC1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>Туристические нормативы и значки «Юный турист России», «Турист России». Значение туристско-краеведческой деятельности в развитии личности. Законы, правила, нормы и традиции туризма, традиции своего коллектива.</w:t>
      </w:r>
      <w:r w:rsidR="00BC1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>Техника и тактика прохождения этапов (лично и командой)</w:t>
      </w:r>
      <w:proofErr w:type="gramStart"/>
      <w:r w:rsidRPr="00572556">
        <w:rPr>
          <w:rFonts w:ascii="Times New Roman" w:eastAsia="Times New Roman" w:hAnsi="Times New Roman" w:cs="Times New Roman"/>
          <w:sz w:val="24"/>
          <w:szCs w:val="24"/>
        </w:rPr>
        <w:t>:п</w:t>
      </w:r>
      <w:proofErr w:type="gramEnd"/>
      <w:r w:rsidRPr="00572556">
        <w:rPr>
          <w:rFonts w:ascii="Times New Roman" w:eastAsia="Times New Roman" w:hAnsi="Times New Roman" w:cs="Times New Roman"/>
          <w:sz w:val="24"/>
          <w:szCs w:val="24"/>
        </w:rPr>
        <w:t>одъём, траверс, спуск по склону  на схватывающем узле и с командной страховкой.</w:t>
      </w:r>
      <w:r w:rsidR="00BC1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>Переправа по бревну; переправа по навесной переправе; переправа по параллельной переправе; вязка узлов.</w:t>
      </w:r>
      <w:r w:rsidR="00BC1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>Организация туристского быта. Привалы и ночлеги в походе. Типы костров. Правила разведения костра. Заготовка дров. Уборка места лагеря перед уходом группы. Установка палаток. Размещение вещей в них. Предохранение палаток от намокания и проникновения насекомых. Правила поведения в палатке. Подготовка к походу. Определение целей и района похода. Распределение обязанностей в группе. Составление плана подготовки похода</w:t>
      </w:r>
      <w:r w:rsidRPr="00572556">
        <w:rPr>
          <w:rFonts w:ascii="Times New Roman" w:hAnsi="Times New Roman" w:cs="Times New Roman"/>
          <w:sz w:val="24"/>
          <w:szCs w:val="24"/>
        </w:rPr>
        <w:t xml:space="preserve">. </w:t>
      </w:r>
      <w:r w:rsidRPr="00572556">
        <w:rPr>
          <w:rFonts w:ascii="Times New Roman" w:eastAsia="Times New Roman" w:hAnsi="Times New Roman" w:cs="Times New Roman"/>
          <w:i/>
          <w:sz w:val="24"/>
          <w:szCs w:val="24"/>
        </w:rPr>
        <w:t>Практическое занятие</w:t>
      </w:r>
      <w:r w:rsidRPr="00572556">
        <w:rPr>
          <w:rFonts w:ascii="Times New Roman" w:hAnsi="Times New Roman" w:cs="Times New Roman"/>
          <w:sz w:val="24"/>
          <w:szCs w:val="24"/>
        </w:rPr>
        <w:t xml:space="preserve">: 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>Подготовка личного и общего снаряжения к однодневному походу. Правила поведения туристов в лесу, на воде, во время грозы, при преодолении естественных препятствий. Сигналы бедствия. Подведение итогов похода. Обсуждение похода. Просмотр походных фотографий, фильмов. Составление отчёта о походе. Организация выставки.</w:t>
      </w:r>
      <w:r w:rsidR="00BC1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i/>
          <w:sz w:val="24"/>
          <w:szCs w:val="24"/>
        </w:rPr>
        <w:t>Практическое</w:t>
      </w:r>
      <w:r w:rsidR="00BC16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i/>
          <w:sz w:val="24"/>
          <w:szCs w:val="24"/>
        </w:rPr>
        <w:t>занятие:</w:t>
      </w:r>
      <w:r w:rsidR="00BC16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 xml:space="preserve">Оформление туристического уголка, альбома, фото дневника. </w:t>
      </w:r>
    </w:p>
    <w:p w:rsidR="001B1CCF" w:rsidRPr="00572556" w:rsidRDefault="001B1CCF" w:rsidP="001B1CC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2556">
        <w:rPr>
          <w:rFonts w:ascii="Times New Roman" w:eastAsia="Times New Roman" w:hAnsi="Times New Roman" w:cs="Times New Roman"/>
          <w:b/>
          <w:sz w:val="24"/>
          <w:szCs w:val="24"/>
        </w:rPr>
        <w:t>2.Топография и ориентирование(5ч</w:t>
      </w:r>
      <w:proofErr w:type="gramStart"/>
      <w:r w:rsidRPr="00572556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572556">
        <w:rPr>
          <w:rFonts w:ascii="Times New Roman" w:eastAsia="Times New Roman" w:hAnsi="Times New Roman" w:cs="Times New Roman"/>
          <w:sz w:val="24"/>
          <w:szCs w:val="24"/>
        </w:rPr>
        <w:t>онятие о топографии и спортивной карте.</w:t>
      </w:r>
      <w:r w:rsidR="00BC1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i/>
          <w:sz w:val="24"/>
          <w:szCs w:val="24"/>
        </w:rPr>
        <w:t>Практическое</w:t>
      </w:r>
      <w:r w:rsidR="00BC16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i/>
          <w:sz w:val="24"/>
          <w:szCs w:val="24"/>
        </w:rPr>
        <w:t>занятие:</w:t>
      </w:r>
      <w:r w:rsidR="00BC16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>Зарисовка топографических знаков (50 знаков), чтение топографической карты.</w:t>
      </w:r>
      <w:r w:rsidR="00BC1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>Условные знаки. Понятие о местных предметах и топографических знаках.  Ориентирование по горизонту, азимут.</w:t>
      </w:r>
      <w:r w:rsidR="00BC1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i/>
          <w:sz w:val="24"/>
          <w:szCs w:val="24"/>
        </w:rPr>
        <w:t>Практическое</w:t>
      </w:r>
      <w:r w:rsidR="00BC16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i/>
          <w:sz w:val="24"/>
          <w:szCs w:val="24"/>
        </w:rPr>
        <w:t>занятие:</w:t>
      </w:r>
      <w:r w:rsidR="00BC16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 xml:space="preserve">Построение на бумаге заданных азимутов. Упражнения на глазомерную оценку азимутов. Компас. Работа с компасом. </w:t>
      </w:r>
      <w:r w:rsidRPr="00572556">
        <w:rPr>
          <w:rFonts w:ascii="Times New Roman" w:eastAsia="Times New Roman" w:hAnsi="Times New Roman" w:cs="Times New Roman"/>
          <w:i/>
          <w:sz w:val="24"/>
          <w:szCs w:val="24"/>
        </w:rPr>
        <w:t>Практическое занятие:</w:t>
      </w:r>
      <w:r w:rsidR="00BC16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>Ориентирование карты по компасу. Движение по азимуту.</w:t>
      </w:r>
      <w:r w:rsidR="00BC1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 xml:space="preserve">Способы измерения расстояний на местности и на карте. </w:t>
      </w:r>
      <w:r w:rsidRPr="00572556">
        <w:rPr>
          <w:rFonts w:ascii="Times New Roman" w:eastAsia="Times New Roman" w:hAnsi="Times New Roman" w:cs="Times New Roman"/>
          <w:i/>
          <w:sz w:val="24"/>
          <w:szCs w:val="24"/>
        </w:rPr>
        <w:t>Практическое занятие:</w:t>
      </w:r>
      <w:r w:rsidR="00BC16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>Измерение своего среднего шага (пары шагов). Построение графиков перевода пар шагов в  метры для разных условий ходьбы.</w:t>
      </w:r>
    </w:p>
    <w:p w:rsidR="001B1CCF" w:rsidRPr="00572556" w:rsidRDefault="001B1CCF" w:rsidP="001B1CC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255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Краеведение(4ч)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 xml:space="preserve"> Родной край, его природные особенности, история, известные земляки. </w:t>
      </w:r>
      <w:r w:rsidRPr="0057255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Практическое занятие: 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 xml:space="preserve"> Подготовка докладов, сообщений о достопримечательных местах края. Туристские возможности родного края, обзор экскурсионных объектов, музеи. Изучение района путешествия </w:t>
      </w:r>
    </w:p>
    <w:p w:rsidR="001B1CCF" w:rsidRPr="00572556" w:rsidRDefault="001B1CCF" w:rsidP="001B1CCF">
      <w:pPr>
        <w:tabs>
          <w:tab w:val="left" w:pos="6053"/>
        </w:tabs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2556">
        <w:rPr>
          <w:rFonts w:ascii="Times New Roman" w:eastAsia="Times New Roman" w:hAnsi="Times New Roman" w:cs="Times New Roman"/>
          <w:b/>
          <w:sz w:val="24"/>
          <w:szCs w:val="24"/>
        </w:rPr>
        <w:t>4. Основы гигиены и первая доврачебная помощь(4ч)</w:t>
      </w:r>
      <w:r w:rsidRPr="0057255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72556">
        <w:rPr>
          <w:rFonts w:ascii="Times New Roman" w:eastAsia="Times New Roman" w:hAnsi="Times New Roman" w:cs="Times New Roman"/>
          <w:sz w:val="24"/>
          <w:szCs w:val="24"/>
        </w:rPr>
        <w:t xml:space="preserve">Личная гигиена туриста, профилактика заболеваний. Походная медицинская аптечка, использование лекарственных растений. </w:t>
      </w:r>
      <w:r w:rsidRPr="00572556">
        <w:rPr>
          <w:rFonts w:ascii="Times New Roman" w:eastAsia="Times New Roman" w:hAnsi="Times New Roman" w:cs="Times New Roman"/>
          <w:i/>
          <w:sz w:val="24"/>
          <w:szCs w:val="24"/>
        </w:rPr>
        <w:t>Практическое занятие:</w:t>
      </w:r>
      <w:r w:rsidR="00BC16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>Формирование походной медицинской аптечки.</w:t>
      </w:r>
      <w:r w:rsidR="00BC1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 xml:space="preserve">Основные приёмы оказания первой доврачебной помощи. </w:t>
      </w:r>
      <w:r w:rsidRPr="00572556">
        <w:rPr>
          <w:rFonts w:ascii="Times New Roman" w:eastAsia="Times New Roman" w:hAnsi="Times New Roman" w:cs="Times New Roman"/>
          <w:i/>
          <w:sz w:val="24"/>
          <w:szCs w:val="24"/>
        </w:rPr>
        <w:t>Практические занятия:</w:t>
      </w:r>
      <w:r w:rsidR="00BC16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>Способы обеззараживания питьевой воды. Оказание первой помощи условно пострадавшему. Приёмы транспортировки пострадавшего</w:t>
      </w:r>
    </w:p>
    <w:p w:rsidR="001B1CCF" w:rsidRPr="00A02AB9" w:rsidRDefault="001B1CCF" w:rsidP="001B1CC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2556">
        <w:rPr>
          <w:rFonts w:ascii="Times New Roman" w:eastAsia="Times New Roman" w:hAnsi="Times New Roman" w:cs="Times New Roman"/>
          <w:b/>
          <w:sz w:val="24"/>
          <w:szCs w:val="24"/>
        </w:rPr>
        <w:t>5. Общая физическая подготовка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(7</w:t>
      </w:r>
      <w:r w:rsidRPr="00572556"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proofErr w:type="gramStart"/>
      <w:r w:rsidRPr="00572556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572556">
        <w:rPr>
          <w:rFonts w:ascii="Times New Roman" w:eastAsia="Times New Roman" w:hAnsi="Times New Roman" w:cs="Times New Roman"/>
          <w:sz w:val="24"/>
          <w:szCs w:val="24"/>
        </w:rPr>
        <w:t>раткие сведения о строении и функциях организма человека и влияние физических упражнений.</w:t>
      </w:r>
      <w:r w:rsidR="00BC1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i/>
          <w:sz w:val="24"/>
          <w:szCs w:val="24"/>
        </w:rPr>
        <w:t>Практические</w:t>
      </w:r>
      <w:r w:rsidR="00BC16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i/>
          <w:sz w:val="24"/>
          <w:szCs w:val="24"/>
        </w:rPr>
        <w:t>занятия:</w:t>
      </w:r>
      <w:r w:rsidR="00BC16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>Упражнения для всех групп мышц. Упражнения с сопротивлением, со скакалками, гантелями. Подвижные игры и эстафеты, лёгкая атлетика. Спортивные игры.</w:t>
      </w:r>
      <w:r w:rsidR="00BC1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2556">
        <w:rPr>
          <w:rFonts w:ascii="Times New Roman" w:eastAsia="Times New Roman" w:hAnsi="Times New Roman" w:cs="Times New Roman"/>
          <w:sz w:val="24"/>
          <w:szCs w:val="24"/>
        </w:rPr>
        <w:t>Общая физическая подготовка. Врачебный контроль, самоконтроль, предупреждение спортивных травм на тренировках</w:t>
      </w:r>
      <w:proofErr w:type="gramStart"/>
      <w:r w:rsidRPr="00572556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572556">
        <w:rPr>
          <w:rFonts w:ascii="Times New Roman" w:eastAsia="Times New Roman" w:hAnsi="Times New Roman" w:cs="Times New Roman"/>
          <w:sz w:val="24"/>
          <w:szCs w:val="24"/>
        </w:rPr>
        <w:t xml:space="preserve">        Итоговое занятие. Спортивное соревнование «Быстрее, выше, сильнее!»</w:t>
      </w:r>
    </w:p>
    <w:p w:rsidR="001B1CCF" w:rsidRPr="000800C8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CCF" w:rsidRPr="006F3158" w:rsidRDefault="001B1CCF" w:rsidP="001B1CCF">
      <w:pPr>
        <w:spacing w:after="0" w:line="240" w:lineRule="auto"/>
        <w:ind w:right="1"/>
        <w:rPr>
          <w:rFonts w:ascii="Times New Roman" w:hAnsi="Times New Roman" w:cs="Times New Roman"/>
          <w:sz w:val="28"/>
          <w:szCs w:val="28"/>
        </w:rPr>
      </w:pPr>
      <w:r w:rsidRPr="006F3158">
        <w:rPr>
          <w:rFonts w:ascii="Times New Roman" w:hAnsi="Times New Roman" w:cs="Times New Roman"/>
          <w:b/>
          <w:sz w:val="28"/>
          <w:szCs w:val="28"/>
        </w:rPr>
        <w:t>4.Материально-техническая база.</w:t>
      </w:r>
    </w:p>
    <w:p w:rsidR="001B1CCF" w:rsidRPr="006F3158" w:rsidRDefault="001B1CCF" w:rsidP="001B1CCF">
      <w:pPr>
        <w:spacing w:after="0" w:line="240" w:lineRule="auto"/>
        <w:ind w:right="1"/>
        <w:rPr>
          <w:rFonts w:ascii="Times New Roman" w:hAnsi="Times New Roman" w:cs="Times New Roman"/>
          <w:b/>
          <w:sz w:val="28"/>
          <w:szCs w:val="28"/>
        </w:rPr>
      </w:pPr>
    </w:p>
    <w:p w:rsidR="001B1CCF" w:rsidRPr="000800C8" w:rsidRDefault="001B1CCF" w:rsidP="001B1CCF">
      <w:pPr>
        <w:spacing w:after="0" w:line="240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0800C8">
        <w:rPr>
          <w:rFonts w:ascii="Times New Roman" w:hAnsi="Times New Roman" w:cs="Times New Roman"/>
          <w:b/>
          <w:sz w:val="24"/>
          <w:szCs w:val="24"/>
        </w:rPr>
        <w:t>Оснащение кабинета</w:t>
      </w:r>
    </w:p>
    <w:p w:rsidR="001B1CCF" w:rsidRPr="00BB2D5F" w:rsidRDefault="001B1CCF" w:rsidP="001B1CCF">
      <w:pPr>
        <w:numPr>
          <w:ilvl w:val="2"/>
          <w:numId w:val="9"/>
        </w:numPr>
        <w:spacing w:after="14" w:line="269" w:lineRule="auto"/>
        <w:ind w:right="1" w:hanging="360"/>
        <w:jc w:val="both"/>
        <w:rPr>
          <w:rFonts w:ascii="Times New Roman" w:hAnsi="Times New Roman" w:cs="Times New Roman"/>
          <w:sz w:val="28"/>
          <w:szCs w:val="28"/>
        </w:rPr>
      </w:pPr>
      <w:r w:rsidRPr="00BB2D5F">
        <w:rPr>
          <w:rFonts w:ascii="Times New Roman" w:hAnsi="Times New Roman" w:cs="Times New Roman"/>
          <w:sz w:val="28"/>
          <w:szCs w:val="28"/>
        </w:rPr>
        <w:t xml:space="preserve">Стол </w:t>
      </w:r>
      <w:r>
        <w:rPr>
          <w:rFonts w:ascii="Times New Roman" w:hAnsi="Times New Roman" w:cs="Times New Roman"/>
          <w:sz w:val="28"/>
          <w:szCs w:val="28"/>
        </w:rPr>
        <w:t>ученический</w:t>
      </w:r>
      <w:r w:rsidRPr="00BB2D5F">
        <w:rPr>
          <w:rFonts w:ascii="Times New Roman" w:hAnsi="Times New Roman" w:cs="Times New Roman"/>
          <w:sz w:val="28"/>
          <w:szCs w:val="28"/>
        </w:rPr>
        <w:t xml:space="preserve"> – 5 шт.;  </w:t>
      </w:r>
    </w:p>
    <w:p w:rsidR="001B1CCF" w:rsidRPr="00BB2D5F" w:rsidRDefault="001B1CCF" w:rsidP="001B1CCF">
      <w:pPr>
        <w:numPr>
          <w:ilvl w:val="2"/>
          <w:numId w:val="9"/>
        </w:numPr>
        <w:spacing w:after="14" w:line="269" w:lineRule="auto"/>
        <w:ind w:right="1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Стулья ученические</w:t>
      </w:r>
      <w:r w:rsidRPr="00BB2D5F">
        <w:rPr>
          <w:rFonts w:ascii="Times New Roman" w:hAnsi="Times New Roman" w:cs="Times New Roman"/>
          <w:sz w:val="28"/>
          <w:szCs w:val="28"/>
        </w:rPr>
        <w:t xml:space="preserve"> – 10 шт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B2D5F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1B1CCF" w:rsidRDefault="001B1CCF" w:rsidP="001B1CCF">
      <w:pPr>
        <w:numPr>
          <w:ilvl w:val="2"/>
          <w:numId w:val="9"/>
        </w:numPr>
        <w:spacing w:after="14" w:line="269" w:lineRule="auto"/>
        <w:ind w:right="1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 учительский</w:t>
      </w:r>
      <w:r w:rsidRPr="00BB2D5F">
        <w:rPr>
          <w:rFonts w:ascii="Times New Roman" w:hAnsi="Times New Roman" w:cs="Times New Roman"/>
          <w:sz w:val="28"/>
          <w:szCs w:val="28"/>
        </w:rPr>
        <w:t xml:space="preserve"> – 1 шт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B2D5F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1B1CCF" w:rsidRPr="00BB2D5F" w:rsidRDefault="001B1CCF" w:rsidP="001B1CCF">
      <w:pPr>
        <w:numPr>
          <w:ilvl w:val="2"/>
          <w:numId w:val="9"/>
        </w:numPr>
        <w:spacing w:after="14" w:line="269" w:lineRule="auto"/>
        <w:ind w:right="1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учительский –1шт.</w:t>
      </w:r>
    </w:p>
    <w:p w:rsidR="001B1CCF" w:rsidRPr="00BB2D5F" w:rsidRDefault="001B1CCF" w:rsidP="001B1CCF">
      <w:pPr>
        <w:numPr>
          <w:ilvl w:val="2"/>
          <w:numId w:val="9"/>
        </w:numPr>
        <w:spacing w:after="14" w:line="269" w:lineRule="auto"/>
        <w:ind w:right="1" w:hanging="360"/>
        <w:jc w:val="both"/>
        <w:rPr>
          <w:rFonts w:ascii="Times New Roman" w:hAnsi="Times New Roman" w:cs="Times New Roman"/>
          <w:sz w:val="28"/>
          <w:szCs w:val="28"/>
        </w:rPr>
      </w:pPr>
      <w:r w:rsidRPr="00BB2D5F">
        <w:rPr>
          <w:rFonts w:ascii="Times New Roman" w:hAnsi="Times New Roman" w:cs="Times New Roman"/>
          <w:sz w:val="28"/>
          <w:szCs w:val="28"/>
        </w:rPr>
        <w:t>Шкаф</w:t>
      </w:r>
      <w:r>
        <w:rPr>
          <w:rFonts w:ascii="Times New Roman" w:hAnsi="Times New Roman" w:cs="Times New Roman"/>
          <w:sz w:val="28"/>
          <w:szCs w:val="28"/>
        </w:rPr>
        <w:t>ы для пособий – 4</w:t>
      </w:r>
      <w:r w:rsidRPr="00BB2D5F">
        <w:rPr>
          <w:rFonts w:ascii="Times New Roman" w:hAnsi="Times New Roman" w:cs="Times New Roman"/>
          <w:sz w:val="28"/>
          <w:szCs w:val="28"/>
        </w:rPr>
        <w:t xml:space="preserve"> шт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B2D5F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1B1CCF" w:rsidRPr="001B0FE6" w:rsidRDefault="001B1CCF" w:rsidP="001B1CCF">
      <w:pPr>
        <w:numPr>
          <w:ilvl w:val="2"/>
          <w:numId w:val="9"/>
        </w:numPr>
        <w:spacing w:after="14" w:line="269" w:lineRule="auto"/>
        <w:ind w:right="1" w:hanging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2D5F">
        <w:rPr>
          <w:rFonts w:ascii="Times New Roman" w:hAnsi="Times New Roman" w:cs="Times New Roman"/>
          <w:sz w:val="28"/>
          <w:szCs w:val="28"/>
        </w:rPr>
        <w:t>Коробки</w:t>
      </w:r>
      <w:r w:rsidRPr="001B0FE6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1B0FE6">
        <w:rPr>
          <w:rFonts w:ascii="Times New Roman" w:hAnsi="Times New Roman" w:cs="Times New Roman"/>
          <w:sz w:val="28"/>
          <w:szCs w:val="28"/>
        </w:rPr>
        <w:t xml:space="preserve"> папки для пособий. </w:t>
      </w:r>
    </w:p>
    <w:p w:rsidR="001B1CCF" w:rsidRPr="006F31AB" w:rsidRDefault="001B1CCF" w:rsidP="001B1CCF">
      <w:pPr>
        <w:spacing w:after="0" w:line="240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 w:rsidRPr="000800C8">
        <w:rPr>
          <w:rFonts w:ascii="Times New Roman" w:hAnsi="Times New Roman" w:cs="Times New Roman"/>
          <w:b/>
          <w:sz w:val="24"/>
          <w:szCs w:val="24"/>
        </w:rPr>
        <w:t>Пособия:</w:t>
      </w:r>
    </w:p>
    <w:p w:rsidR="001B1CCF" w:rsidRPr="006B5B2B" w:rsidRDefault="001B1CCF" w:rsidP="001B1C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Список туристических узлов.№1</w:t>
      </w:r>
    </w:p>
    <w:p w:rsidR="001B1CCF" w:rsidRPr="006B5B2B" w:rsidRDefault="001B1CCF" w:rsidP="001B1CC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Восьмёрка</w:t>
      </w:r>
    </w:p>
    <w:p w:rsidR="001B1CCF" w:rsidRPr="006B5B2B" w:rsidRDefault="001B1CCF" w:rsidP="001B1CC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Простой проводник</w:t>
      </w:r>
    </w:p>
    <w:p w:rsidR="001B1CCF" w:rsidRPr="006B5B2B" w:rsidRDefault="001B1CCF" w:rsidP="001B1CC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Проводник восьмёрка</w:t>
      </w:r>
    </w:p>
    <w:p w:rsidR="001B1CCF" w:rsidRPr="006B5B2B" w:rsidRDefault="001B1CCF" w:rsidP="001B1CC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Австрийский проводник</w:t>
      </w:r>
    </w:p>
    <w:p w:rsidR="001B1CCF" w:rsidRPr="006B5B2B" w:rsidRDefault="001B1CCF" w:rsidP="001B1CC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Двойной проводник</w:t>
      </w:r>
    </w:p>
    <w:p w:rsidR="001B1CCF" w:rsidRPr="006B5B2B" w:rsidRDefault="001B1CCF" w:rsidP="001B1CC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Прямой</w:t>
      </w:r>
    </w:p>
    <w:p w:rsidR="001B1CCF" w:rsidRPr="006B5B2B" w:rsidRDefault="001B1CCF" w:rsidP="001B1CC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</w:t>
      </w:r>
    </w:p>
    <w:p w:rsidR="001B1CCF" w:rsidRPr="006B5B2B" w:rsidRDefault="001B1CCF" w:rsidP="001B1CC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Шкотовый</w:t>
      </w:r>
    </w:p>
    <w:p w:rsidR="001B1CCF" w:rsidRPr="006B5B2B" w:rsidRDefault="001B1CCF" w:rsidP="001B1CC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Брамшкотовый</w:t>
      </w:r>
      <w:proofErr w:type="spellEnd"/>
    </w:p>
    <w:p w:rsidR="001B1CCF" w:rsidRPr="001B0FE6" w:rsidRDefault="001B1CCF" w:rsidP="001B1CC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Ткатский</w:t>
      </w:r>
      <w:proofErr w:type="spellEnd"/>
    </w:p>
    <w:p w:rsidR="001B1CCF" w:rsidRPr="006B5B2B" w:rsidRDefault="001B1CCF" w:rsidP="001B1C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lastRenderedPageBreak/>
        <w:t>Список туристических узлов.№2</w:t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1.Грепвайн</w:t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2.Встречный</w:t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3.Змеиный</w:t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4.Обмоточный</w:t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5Узел питона</w:t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6.Двойной узел Питона</w:t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7.Узел Удава</w:t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8.Двойной узел Удава</w:t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9.Топовый</w:t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10Рифовый</w:t>
      </w:r>
    </w:p>
    <w:p w:rsidR="001B1CCF" w:rsidRPr="008F0BFD" w:rsidRDefault="001B1CCF" w:rsidP="001B1CC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B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Стремя</w:t>
      </w:r>
    </w:p>
    <w:p w:rsidR="001B1CCF" w:rsidRPr="006B5B2B" w:rsidRDefault="001B1CCF" w:rsidP="001B1C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Список туристических узлов.№3</w:t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1.Паловый</w:t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2.Простой штык</w:t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3.Штык со шлагом</w:t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4.Штык с обносом</w:t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5.Рыбацкий штык</w:t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6.Бахмана</w:t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7.Булинь</w:t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8Двойной булинь</w:t>
      </w:r>
    </w:p>
    <w:p w:rsidR="001B1CCF" w:rsidRPr="006B5B2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9.Удавка</w:t>
      </w:r>
    </w:p>
    <w:p w:rsidR="001B1CCF" w:rsidRPr="006F31AB" w:rsidRDefault="001B1CCF" w:rsidP="001B1C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10.Прусик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B1CCF" w:rsidRDefault="001B1CCF" w:rsidP="001B1CCF">
      <w:pPr>
        <w:shd w:val="clear" w:color="auto" w:fill="FFFFFF"/>
        <w:tabs>
          <w:tab w:val="left" w:pos="3570"/>
        </w:tabs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1CCF" w:rsidRDefault="001B1CCF" w:rsidP="001B1CCF">
      <w:pPr>
        <w:shd w:val="clear" w:color="auto" w:fill="FFFFFF"/>
        <w:tabs>
          <w:tab w:val="left" w:pos="3570"/>
        </w:tabs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5.К</w:t>
      </w:r>
      <w:r w:rsidRPr="00990559">
        <w:rPr>
          <w:rFonts w:ascii="Times New Roman" w:hAnsi="Times New Roman" w:cs="Times New Roman"/>
          <w:b/>
          <w:color w:val="000000"/>
          <w:sz w:val="24"/>
          <w:szCs w:val="24"/>
        </w:rPr>
        <w:t>алендарный план воспитательной работы</w:t>
      </w:r>
    </w:p>
    <w:p w:rsidR="001B1CCF" w:rsidRPr="00BB2D5F" w:rsidRDefault="001B1CCF" w:rsidP="001B1C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2336"/>
        <w:gridCol w:w="2337"/>
      </w:tblGrid>
      <w:tr w:rsidR="001B1CCF" w:rsidRPr="00BB2D5F" w:rsidTr="004774AB">
        <w:tc>
          <w:tcPr>
            <w:tcW w:w="704" w:type="dxa"/>
          </w:tcPr>
          <w:p w:rsidR="001B1CCF" w:rsidRPr="001B0FE6" w:rsidRDefault="001B1CCF" w:rsidP="004774A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0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B0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B0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8" w:type="dxa"/>
          </w:tcPr>
          <w:p w:rsidR="001B1CCF" w:rsidRPr="001B0FE6" w:rsidRDefault="001B1CCF" w:rsidP="004774A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0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1B1CCF" w:rsidRPr="001B0FE6" w:rsidRDefault="001B1CCF" w:rsidP="004774A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0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336" w:type="dxa"/>
          </w:tcPr>
          <w:p w:rsidR="001B1CCF" w:rsidRPr="001B0FE6" w:rsidRDefault="001B1CCF" w:rsidP="004774A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0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Дата</w:t>
            </w:r>
          </w:p>
        </w:tc>
        <w:tc>
          <w:tcPr>
            <w:tcW w:w="2337" w:type="dxa"/>
          </w:tcPr>
          <w:p w:rsidR="001B1CCF" w:rsidRPr="001B0FE6" w:rsidRDefault="001B1CCF" w:rsidP="004774A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0F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Форма проведения</w:t>
            </w:r>
          </w:p>
        </w:tc>
      </w:tr>
      <w:tr w:rsidR="001B1CCF" w:rsidRPr="00BC166F" w:rsidTr="004774AB">
        <w:tc>
          <w:tcPr>
            <w:tcW w:w="704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968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Начало учебного года</w:t>
            </w:r>
          </w:p>
        </w:tc>
        <w:tc>
          <w:tcPr>
            <w:tcW w:w="2336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Сентябрь </w:t>
            </w:r>
          </w:p>
        </w:tc>
        <w:tc>
          <w:tcPr>
            <w:tcW w:w="2337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Беседа</w:t>
            </w:r>
          </w:p>
        </w:tc>
      </w:tr>
      <w:tr w:rsidR="001B1CCF" w:rsidRPr="00BC166F" w:rsidTr="004774AB">
        <w:trPr>
          <w:trHeight w:val="406"/>
        </w:trPr>
        <w:tc>
          <w:tcPr>
            <w:tcW w:w="704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968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День Призывника</w:t>
            </w:r>
          </w:p>
        </w:tc>
        <w:tc>
          <w:tcPr>
            <w:tcW w:w="2336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Ноябрь</w:t>
            </w:r>
          </w:p>
        </w:tc>
        <w:tc>
          <w:tcPr>
            <w:tcW w:w="2337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Беседа</w:t>
            </w:r>
          </w:p>
        </w:tc>
      </w:tr>
      <w:tr w:rsidR="001B1CCF" w:rsidRPr="00BC166F" w:rsidTr="004774AB">
        <w:trPr>
          <w:trHeight w:val="419"/>
        </w:trPr>
        <w:tc>
          <w:tcPr>
            <w:tcW w:w="704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968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Подготовка к соревнованиям ВПК</w:t>
            </w:r>
          </w:p>
        </w:tc>
        <w:tc>
          <w:tcPr>
            <w:tcW w:w="2336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Декабрь</w:t>
            </w:r>
          </w:p>
        </w:tc>
        <w:tc>
          <w:tcPr>
            <w:tcW w:w="2337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Занятия в спортзале</w:t>
            </w:r>
          </w:p>
        </w:tc>
      </w:tr>
      <w:tr w:rsidR="001B1CCF" w:rsidRPr="00BC166F" w:rsidTr="004774AB">
        <w:trPr>
          <w:trHeight w:val="604"/>
        </w:trPr>
        <w:tc>
          <w:tcPr>
            <w:tcW w:w="704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968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«День защитника Отечества»</w:t>
            </w:r>
          </w:p>
        </w:tc>
        <w:tc>
          <w:tcPr>
            <w:tcW w:w="2336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Февраль</w:t>
            </w:r>
          </w:p>
        </w:tc>
        <w:tc>
          <w:tcPr>
            <w:tcW w:w="2337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Беседа военно-патриотическая</w:t>
            </w:r>
          </w:p>
        </w:tc>
      </w:tr>
      <w:tr w:rsidR="001B1CCF" w:rsidRPr="00BC166F" w:rsidTr="004774AB">
        <w:trPr>
          <w:trHeight w:val="604"/>
        </w:trPr>
        <w:tc>
          <w:tcPr>
            <w:tcW w:w="704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968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Соревнования среди девочек</w:t>
            </w:r>
          </w:p>
        </w:tc>
        <w:tc>
          <w:tcPr>
            <w:tcW w:w="2336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Март</w:t>
            </w:r>
          </w:p>
        </w:tc>
        <w:tc>
          <w:tcPr>
            <w:tcW w:w="2337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Беседа. Презентация</w:t>
            </w:r>
          </w:p>
        </w:tc>
      </w:tr>
      <w:tr w:rsidR="001B1CCF" w:rsidRPr="00BC166F" w:rsidTr="004774AB">
        <w:trPr>
          <w:trHeight w:val="604"/>
        </w:trPr>
        <w:tc>
          <w:tcPr>
            <w:tcW w:w="704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968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 «Всезнайка»</w:t>
            </w:r>
          </w:p>
        </w:tc>
        <w:tc>
          <w:tcPr>
            <w:tcW w:w="2336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Апрель </w:t>
            </w:r>
          </w:p>
        </w:tc>
        <w:tc>
          <w:tcPr>
            <w:tcW w:w="2337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Туристическая викторина</w:t>
            </w:r>
          </w:p>
        </w:tc>
      </w:tr>
      <w:tr w:rsidR="001B1CCF" w:rsidRPr="00BC166F" w:rsidTr="004774AB">
        <w:trPr>
          <w:trHeight w:val="344"/>
        </w:trPr>
        <w:tc>
          <w:tcPr>
            <w:tcW w:w="704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3968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Спортивное соревнование «Быстрее, выше, сильнее!»</w:t>
            </w:r>
          </w:p>
        </w:tc>
        <w:tc>
          <w:tcPr>
            <w:tcW w:w="2336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>Май</w:t>
            </w:r>
          </w:p>
        </w:tc>
        <w:tc>
          <w:tcPr>
            <w:tcW w:w="2337" w:type="dxa"/>
            <w:shd w:val="clear" w:color="auto" w:fill="auto"/>
          </w:tcPr>
          <w:p w:rsidR="001B1CCF" w:rsidRPr="00BC166F" w:rsidRDefault="001B1CCF" w:rsidP="004774AB">
            <w:pPr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BC166F">
              <w:rPr>
                <w:rStyle w:val="a6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 Соревнование </w:t>
            </w:r>
          </w:p>
        </w:tc>
      </w:tr>
    </w:tbl>
    <w:p w:rsidR="001B1CCF" w:rsidRPr="00BC166F" w:rsidRDefault="001B1CCF" w:rsidP="001B1CCF">
      <w:pPr>
        <w:shd w:val="clear" w:color="auto" w:fill="FFFFFF"/>
        <w:tabs>
          <w:tab w:val="left" w:pos="3570"/>
        </w:tabs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1CCF" w:rsidRDefault="001B1CCF" w:rsidP="001B1CC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1CCF" w:rsidRDefault="001B1CCF" w:rsidP="001B1CC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1CCF" w:rsidRDefault="001B1CCF" w:rsidP="001B1CCF">
      <w:pPr>
        <w:autoSpaceDE w:val="0"/>
        <w:autoSpaceDN w:val="0"/>
        <w:adjustRightInd w:val="0"/>
        <w:spacing w:line="240" w:lineRule="auto"/>
        <w:ind w:left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1CCF" w:rsidRDefault="001B1CCF" w:rsidP="001B1CCF">
      <w:pPr>
        <w:autoSpaceDE w:val="0"/>
        <w:autoSpaceDN w:val="0"/>
        <w:adjustRightInd w:val="0"/>
        <w:spacing w:line="240" w:lineRule="auto"/>
        <w:ind w:left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6.Список литературы</w:t>
      </w:r>
    </w:p>
    <w:p w:rsidR="001B1CCF" w:rsidRPr="00572556" w:rsidRDefault="001B1CCF" w:rsidP="001B1CCF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56">
        <w:rPr>
          <w:rFonts w:ascii="Times New Roman" w:eastAsia="Times New Roman" w:hAnsi="Times New Roman" w:cs="Times New Roman"/>
          <w:sz w:val="24"/>
          <w:szCs w:val="24"/>
        </w:rPr>
        <w:t>Андреев Н.В. «Топография и картография»  М.: Просвещение 1985</w:t>
      </w:r>
    </w:p>
    <w:p w:rsidR="001B1CCF" w:rsidRPr="00572556" w:rsidRDefault="001B1CCF" w:rsidP="001B1CCF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2556">
        <w:rPr>
          <w:rFonts w:ascii="Times New Roman" w:eastAsia="Times New Roman" w:hAnsi="Times New Roman" w:cs="Times New Roman"/>
          <w:sz w:val="24"/>
          <w:szCs w:val="24"/>
        </w:rPr>
        <w:t>Бардин К. В. Азбука туризма. – М.: Просвещение, 1981</w:t>
      </w:r>
    </w:p>
    <w:p w:rsidR="001B1CCF" w:rsidRPr="00572556" w:rsidRDefault="001B1CCF" w:rsidP="001B1CCF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72556">
        <w:rPr>
          <w:rFonts w:ascii="Times New Roman" w:eastAsia="Times New Roman" w:hAnsi="Times New Roman" w:cs="Times New Roman"/>
          <w:sz w:val="24"/>
          <w:szCs w:val="24"/>
        </w:rPr>
        <w:t>Ковыш</w:t>
      </w:r>
      <w:proofErr w:type="spellEnd"/>
      <w:r w:rsidRPr="00572556">
        <w:rPr>
          <w:rFonts w:ascii="Times New Roman" w:eastAsia="Times New Roman" w:hAnsi="Times New Roman" w:cs="Times New Roman"/>
          <w:sz w:val="24"/>
          <w:szCs w:val="24"/>
        </w:rPr>
        <w:t xml:space="preserve"> Э. Н. Соревнование туристов. – М.: Физкультура и спорт, 1990</w:t>
      </w:r>
    </w:p>
    <w:p w:rsidR="001B1CCF" w:rsidRPr="00572556" w:rsidRDefault="001B1CCF" w:rsidP="001B1CCF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2556">
        <w:rPr>
          <w:rFonts w:ascii="Times New Roman" w:eastAsia="Times New Roman" w:hAnsi="Times New Roman" w:cs="Times New Roman"/>
          <w:sz w:val="24"/>
          <w:szCs w:val="24"/>
        </w:rPr>
        <w:t xml:space="preserve">Константинов Ю.С. Туристические слёты и соревнования учащихся. – М.: </w:t>
      </w:r>
      <w:proofErr w:type="spellStart"/>
      <w:r w:rsidRPr="00572556">
        <w:rPr>
          <w:rFonts w:ascii="Times New Roman" w:eastAsia="Times New Roman" w:hAnsi="Times New Roman" w:cs="Times New Roman"/>
          <w:sz w:val="24"/>
          <w:szCs w:val="24"/>
        </w:rPr>
        <w:t>ЦДЮТур</w:t>
      </w:r>
      <w:proofErr w:type="spellEnd"/>
      <w:r w:rsidRPr="00572556">
        <w:rPr>
          <w:rFonts w:ascii="Times New Roman" w:eastAsia="Times New Roman" w:hAnsi="Times New Roman" w:cs="Times New Roman"/>
          <w:sz w:val="24"/>
          <w:szCs w:val="24"/>
        </w:rPr>
        <w:t xml:space="preserve"> МО РФ 2000 </w:t>
      </w:r>
    </w:p>
    <w:p w:rsidR="001B1CCF" w:rsidRPr="00572556" w:rsidRDefault="001B1CCF" w:rsidP="001B1CCF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72556">
        <w:rPr>
          <w:rFonts w:ascii="Times New Roman" w:eastAsia="Times New Roman" w:hAnsi="Times New Roman" w:cs="Times New Roman"/>
          <w:sz w:val="24"/>
          <w:szCs w:val="24"/>
        </w:rPr>
        <w:t>Попчиковский</w:t>
      </w:r>
      <w:proofErr w:type="spellEnd"/>
      <w:r w:rsidRPr="00572556">
        <w:rPr>
          <w:rFonts w:ascii="Times New Roman" w:eastAsia="Times New Roman" w:hAnsi="Times New Roman" w:cs="Times New Roman"/>
          <w:sz w:val="24"/>
          <w:szCs w:val="24"/>
        </w:rPr>
        <w:t xml:space="preserve"> В.Ю. «Организация и проведение туристских походов» М.:</w:t>
      </w:r>
      <w:proofErr w:type="spellStart"/>
      <w:r w:rsidRPr="00572556">
        <w:rPr>
          <w:rFonts w:ascii="Times New Roman" w:eastAsia="Times New Roman" w:hAnsi="Times New Roman" w:cs="Times New Roman"/>
          <w:sz w:val="24"/>
          <w:szCs w:val="24"/>
        </w:rPr>
        <w:t>Профиздат</w:t>
      </w:r>
      <w:proofErr w:type="spellEnd"/>
      <w:r w:rsidRPr="00572556">
        <w:rPr>
          <w:rFonts w:ascii="Times New Roman" w:eastAsia="Times New Roman" w:hAnsi="Times New Roman" w:cs="Times New Roman"/>
          <w:sz w:val="24"/>
          <w:szCs w:val="24"/>
        </w:rPr>
        <w:t xml:space="preserve"> , 1987 </w:t>
      </w:r>
    </w:p>
    <w:p w:rsidR="001B1CCF" w:rsidRPr="00572556" w:rsidRDefault="001B1CCF" w:rsidP="001B1CCF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56">
        <w:rPr>
          <w:rFonts w:ascii="Times New Roman" w:eastAsia="Times New Roman" w:hAnsi="Times New Roman" w:cs="Times New Roman"/>
          <w:sz w:val="24"/>
          <w:szCs w:val="24"/>
        </w:rPr>
        <w:t>«Спортивное ориентирование»  М.:  «</w:t>
      </w:r>
      <w:proofErr w:type="spellStart"/>
      <w:r w:rsidRPr="00572556">
        <w:rPr>
          <w:rFonts w:ascii="Times New Roman" w:eastAsia="Times New Roman" w:hAnsi="Times New Roman" w:cs="Times New Roman"/>
          <w:sz w:val="24"/>
          <w:szCs w:val="24"/>
        </w:rPr>
        <w:t>ФиС</w:t>
      </w:r>
      <w:proofErr w:type="spellEnd"/>
      <w:r w:rsidRPr="00572556">
        <w:rPr>
          <w:rFonts w:ascii="Times New Roman" w:eastAsia="Times New Roman" w:hAnsi="Times New Roman" w:cs="Times New Roman"/>
          <w:sz w:val="24"/>
          <w:szCs w:val="24"/>
        </w:rPr>
        <w:t>», 1987</w:t>
      </w:r>
    </w:p>
    <w:p w:rsidR="001B1CCF" w:rsidRPr="00572556" w:rsidRDefault="001B1CCF" w:rsidP="001B1CCF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56">
        <w:rPr>
          <w:rFonts w:ascii="Times New Roman" w:eastAsia="Times New Roman" w:hAnsi="Times New Roman" w:cs="Times New Roman"/>
          <w:sz w:val="24"/>
          <w:szCs w:val="24"/>
        </w:rPr>
        <w:t>«Физическая подготовка туристов»  М.:  ЦРИБ «Турист», 1985</w:t>
      </w:r>
    </w:p>
    <w:p w:rsidR="001B1CCF" w:rsidRPr="00572556" w:rsidRDefault="001B1CCF" w:rsidP="001B1CCF">
      <w:pPr>
        <w:spacing w:line="36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57255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для обучающихся</w:t>
      </w:r>
    </w:p>
    <w:p w:rsidR="001B1CCF" w:rsidRPr="00572556" w:rsidRDefault="001B1CCF" w:rsidP="001B1CCF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56">
        <w:rPr>
          <w:rFonts w:ascii="Times New Roman" w:eastAsia="Times New Roman" w:hAnsi="Times New Roman" w:cs="Times New Roman"/>
          <w:sz w:val="24"/>
          <w:szCs w:val="24"/>
        </w:rPr>
        <w:t>Под ред. Гоголева М.И. «Основы медицинских знаний учащихся» М.: «Просвещение»  1991</w:t>
      </w:r>
    </w:p>
    <w:p w:rsidR="001B1CCF" w:rsidRPr="00572556" w:rsidRDefault="001B1CCF" w:rsidP="001B1CCF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56">
        <w:rPr>
          <w:rFonts w:ascii="Times New Roman" w:eastAsia="Times New Roman" w:hAnsi="Times New Roman" w:cs="Times New Roman"/>
          <w:sz w:val="24"/>
          <w:szCs w:val="24"/>
        </w:rPr>
        <w:t>Константинов Ю.С. «Туристские соревнования учащихся» М.: ЦДЮТ 1995</w:t>
      </w:r>
    </w:p>
    <w:p w:rsidR="001B1CCF" w:rsidRPr="00572556" w:rsidRDefault="001B1CCF" w:rsidP="001B1CCF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56">
        <w:rPr>
          <w:rFonts w:ascii="Times New Roman" w:eastAsia="Times New Roman" w:hAnsi="Times New Roman" w:cs="Times New Roman"/>
          <w:sz w:val="24"/>
          <w:szCs w:val="24"/>
        </w:rPr>
        <w:t xml:space="preserve">Кошельков С.А. «Обеспечение безопасности при проведении </w:t>
      </w:r>
      <w:proofErr w:type="spellStart"/>
      <w:r w:rsidRPr="00572556">
        <w:rPr>
          <w:rFonts w:ascii="Times New Roman" w:eastAsia="Times New Roman" w:hAnsi="Times New Roman" w:cs="Times New Roman"/>
          <w:sz w:val="24"/>
          <w:szCs w:val="24"/>
        </w:rPr>
        <w:t>туристскихслётов</w:t>
      </w:r>
      <w:proofErr w:type="spellEnd"/>
      <w:r w:rsidRPr="00572556">
        <w:rPr>
          <w:rFonts w:ascii="Times New Roman" w:eastAsia="Times New Roman" w:hAnsi="Times New Roman" w:cs="Times New Roman"/>
          <w:sz w:val="24"/>
          <w:szCs w:val="24"/>
        </w:rPr>
        <w:t xml:space="preserve"> и соревнований учащихся» М.: ЦДЮТ   1997</w:t>
      </w:r>
    </w:p>
    <w:p w:rsidR="001B1CCF" w:rsidRPr="00572556" w:rsidRDefault="001B1CCF" w:rsidP="001B1CCF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56">
        <w:rPr>
          <w:rFonts w:ascii="Times New Roman" w:eastAsia="Times New Roman" w:hAnsi="Times New Roman" w:cs="Times New Roman"/>
          <w:sz w:val="24"/>
          <w:szCs w:val="24"/>
        </w:rPr>
        <w:t>«Походная туристская игротека»  М.:  ЦРИБ    «Турист» 1991</w:t>
      </w:r>
    </w:p>
    <w:p w:rsidR="001B1CCF" w:rsidRDefault="001B1CCF" w:rsidP="001B1CCF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556">
        <w:rPr>
          <w:rFonts w:ascii="Times New Roman" w:eastAsia="Times New Roman" w:hAnsi="Times New Roman" w:cs="Times New Roman"/>
          <w:sz w:val="24"/>
          <w:szCs w:val="24"/>
        </w:rPr>
        <w:t>«Физическая тренировка в туризме»  М.:  ЦРИБ  «Турист»  1989</w:t>
      </w:r>
    </w:p>
    <w:p w:rsidR="00203A20" w:rsidRDefault="00203A20"/>
    <w:sectPr w:rsidR="00203A20" w:rsidSect="004B4FDC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91E" w:rsidRDefault="0095291E" w:rsidP="004B4FDC">
      <w:pPr>
        <w:spacing w:after="0" w:line="240" w:lineRule="auto"/>
      </w:pPr>
      <w:r>
        <w:separator/>
      </w:r>
    </w:p>
  </w:endnote>
  <w:endnote w:type="continuationSeparator" w:id="0">
    <w:p w:rsidR="0095291E" w:rsidRDefault="0095291E" w:rsidP="004B4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1099168"/>
      <w:docPartObj>
        <w:docPartGallery w:val="Page Numbers (Bottom of Page)"/>
        <w:docPartUnique/>
      </w:docPartObj>
    </w:sdtPr>
    <w:sdtEndPr/>
    <w:sdtContent>
      <w:p w:rsidR="004B4FDC" w:rsidRDefault="004B4FD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FE6">
          <w:rPr>
            <w:noProof/>
          </w:rPr>
          <w:t>5</w:t>
        </w:r>
        <w:r>
          <w:fldChar w:fldCharType="end"/>
        </w:r>
      </w:p>
    </w:sdtContent>
  </w:sdt>
  <w:p w:rsidR="004B4FDC" w:rsidRDefault="004B4FD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91E" w:rsidRDefault="0095291E" w:rsidP="004B4FDC">
      <w:pPr>
        <w:spacing w:after="0" w:line="240" w:lineRule="auto"/>
      </w:pPr>
      <w:r>
        <w:separator/>
      </w:r>
    </w:p>
  </w:footnote>
  <w:footnote w:type="continuationSeparator" w:id="0">
    <w:p w:rsidR="0095291E" w:rsidRDefault="0095291E" w:rsidP="004B4F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3177F"/>
    <w:multiLevelType w:val="hybridMultilevel"/>
    <w:tmpl w:val="5664B7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E80C24"/>
    <w:multiLevelType w:val="hybridMultilevel"/>
    <w:tmpl w:val="B0ECE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1097F"/>
    <w:multiLevelType w:val="multilevel"/>
    <w:tmpl w:val="E326C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1F1FEB"/>
    <w:multiLevelType w:val="hybridMultilevel"/>
    <w:tmpl w:val="60D8C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8641FE"/>
    <w:multiLevelType w:val="multilevel"/>
    <w:tmpl w:val="C83ADA08"/>
    <w:lvl w:ilvl="0">
      <w:start w:val="6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9F41CF2"/>
    <w:multiLevelType w:val="hybridMultilevel"/>
    <w:tmpl w:val="5992B6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2E4D4F"/>
    <w:multiLevelType w:val="hybridMultilevel"/>
    <w:tmpl w:val="25069D2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5B07CA"/>
    <w:multiLevelType w:val="hybridMultilevel"/>
    <w:tmpl w:val="FC0E3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C9B0E83"/>
    <w:multiLevelType w:val="hybridMultilevel"/>
    <w:tmpl w:val="BB94A5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1CCF"/>
    <w:rsid w:val="000824FD"/>
    <w:rsid w:val="0016750A"/>
    <w:rsid w:val="001B1CCF"/>
    <w:rsid w:val="00203A20"/>
    <w:rsid w:val="004B4FDC"/>
    <w:rsid w:val="005403DA"/>
    <w:rsid w:val="0095291E"/>
    <w:rsid w:val="00BC166F"/>
    <w:rsid w:val="00CD49B5"/>
    <w:rsid w:val="00FE0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1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1B1CCF"/>
    <w:pPr>
      <w:ind w:left="720"/>
      <w:contextualSpacing/>
    </w:pPr>
  </w:style>
  <w:style w:type="table" w:styleId="a5">
    <w:name w:val="Table Grid"/>
    <w:basedOn w:val="a1"/>
    <w:uiPriority w:val="39"/>
    <w:rsid w:val="001B1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0">
    <w:name w:val="c10"/>
    <w:basedOn w:val="a0"/>
    <w:rsid w:val="001B1CCF"/>
  </w:style>
  <w:style w:type="paragraph" w:customStyle="1" w:styleId="c12">
    <w:name w:val="c12"/>
    <w:basedOn w:val="a"/>
    <w:rsid w:val="001B1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1B1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B1CCF"/>
  </w:style>
  <w:style w:type="paragraph" w:customStyle="1" w:styleId="c23">
    <w:name w:val="c23"/>
    <w:basedOn w:val="a"/>
    <w:rsid w:val="001B1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B1CCF"/>
  </w:style>
  <w:style w:type="character" w:styleId="a6">
    <w:name w:val="Subtle Emphasis"/>
    <w:basedOn w:val="a0"/>
    <w:uiPriority w:val="19"/>
    <w:qFormat/>
    <w:rsid w:val="001B1CCF"/>
    <w:rPr>
      <w:i/>
      <w:iCs/>
      <w:color w:val="404040" w:themeColor="text1" w:themeTint="BF"/>
    </w:rPr>
  </w:style>
  <w:style w:type="paragraph" w:styleId="a7">
    <w:name w:val="header"/>
    <w:basedOn w:val="a"/>
    <w:link w:val="a8"/>
    <w:uiPriority w:val="99"/>
    <w:unhideWhenUsed/>
    <w:rsid w:val="004B4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4FDC"/>
  </w:style>
  <w:style w:type="paragraph" w:styleId="a9">
    <w:name w:val="footer"/>
    <w:basedOn w:val="a"/>
    <w:link w:val="aa"/>
    <w:uiPriority w:val="99"/>
    <w:unhideWhenUsed/>
    <w:rsid w:val="004B4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4F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yadi.sk/i/oxSPFO3ycXqrqQ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yadi.sk/i/R3l7uc8VBvke6A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infourok.ru/go.html?href=https%3A%2F%2Fru.wikipedia.org%2Fwiki%2F%25D0%25A3%25D1%2580%25D0%25BE%25D0%25B2%25D0%25B5%25D0%25BD%25D1%258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adi.sk/i/SbayA9JW4qvTc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fourok.ru/go.html?href=https%3A%2F%2Fru.wikipedia.org%2Fwiki%2F%25D0%259F%25D0%25B5%25D0%25B4%25D0%25B0%25D0%25B3%25D0%25BE%25D0%25B3%25D0%25B8%25D1%2587%25D0%25B5%25D1%2581%25D0%25BA%25D0%25B8%25D0%25B5_%25D1%2582%25D0%25B5%25D1%2585%25D0%25BD%25D0%25BE%25D0%25BB%25D0%25BE%25D0%25B3%25D0%25B8%25D0%25B8" TargetMode="Externa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s://yadi.sk/i/EicETeT7PDZD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3772</Words>
  <Characters>21504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7</cp:revision>
  <cp:lastPrinted>2022-12-07T05:45:00Z</cp:lastPrinted>
  <dcterms:created xsi:type="dcterms:W3CDTF">2022-12-06T15:10:00Z</dcterms:created>
  <dcterms:modified xsi:type="dcterms:W3CDTF">2023-05-31T17:34:00Z</dcterms:modified>
</cp:coreProperties>
</file>